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8F31D" w14:textId="009F3D7F" w:rsidR="0044535D" w:rsidRDefault="0044535D" w:rsidP="00C515AF">
      <w:pPr>
        <w:rPr>
          <w:rFonts w:ascii="微软雅黑" w:eastAsia="微软雅黑" w:hAnsi="微软雅黑"/>
          <w:b/>
          <w:sz w:val="36"/>
          <w:szCs w:val="36"/>
        </w:rPr>
      </w:pPr>
      <w:bookmarkStart w:id="0" w:name="_Hlk79162116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733C4" wp14:editId="7CD674D4">
                <wp:simplePos x="0" y="0"/>
                <wp:positionH relativeFrom="margin">
                  <wp:posOffset>1941830</wp:posOffset>
                </wp:positionH>
                <wp:positionV relativeFrom="paragraph">
                  <wp:posOffset>-152400</wp:posOffset>
                </wp:positionV>
                <wp:extent cx="6648450" cy="8572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AD9AC0" w14:textId="77777777" w:rsidR="0044535D" w:rsidRPr="00DD2C35" w:rsidRDefault="0044535D" w:rsidP="0044535D">
                            <w:pPr>
                              <w:rPr>
                                <w:rFonts w:ascii="微软雅黑" w:eastAsia="微软雅黑" w:hAnsi="微软雅黑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b/>
                                <w:sz w:val="52"/>
                                <w:szCs w:val="52"/>
                              </w:rPr>
                              <w:t>欣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52"/>
                                <w:szCs w:val="52"/>
                              </w:rPr>
                              <w:t>青年，新能源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7733C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52.9pt;margin-top:-12pt;width:523.5pt;height:67.5pt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" filled="f" stroked="f">
                <v:textbox style="mso-fit-shape-to-text:t">
                  <w:txbxContent>
                    <w:p w14:paraId="70AD9AC0" w14:textId="77777777" w:rsidR="0044535D" w:rsidRPr="00DD2C35" w:rsidRDefault="0044535D" w:rsidP="0044535D">
                      <w:pPr>
                        <w:rPr>
                          <w:rFonts w:ascii="微软雅黑" w:eastAsia="微软雅黑" w:hAnsi="微软雅黑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微软雅黑" w:eastAsia="微软雅黑" w:hAnsi="微软雅黑"/>
                          <w:b/>
                          <w:sz w:val="52"/>
                          <w:szCs w:val="52"/>
                        </w:rPr>
                        <w:t>欣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sz w:val="52"/>
                          <w:szCs w:val="52"/>
                        </w:rPr>
                        <w:t>青年，新能源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5381B1" w14:textId="3F1F7F7F" w:rsidR="0044535D" w:rsidRDefault="0044535D" w:rsidP="0044535D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7856B4">
        <w:rPr>
          <w:rFonts w:ascii="微软雅黑" w:eastAsia="微软雅黑" w:hAnsi="微软雅黑" w:hint="eastAsia"/>
          <w:b/>
          <w:sz w:val="36"/>
          <w:szCs w:val="36"/>
        </w:rPr>
        <w:t>欣旺达</w:t>
      </w:r>
      <w:r>
        <w:rPr>
          <w:rFonts w:ascii="微软雅黑" w:eastAsia="微软雅黑" w:hAnsi="微软雅黑"/>
          <w:b/>
          <w:sz w:val="36"/>
          <w:szCs w:val="36"/>
        </w:rPr>
        <w:t>2024</w:t>
      </w:r>
      <w:r w:rsidRPr="007856B4">
        <w:rPr>
          <w:rFonts w:ascii="微软雅黑" w:eastAsia="微软雅黑" w:hAnsi="微软雅黑" w:hint="eastAsia"/>
          <w:b/>
          <w:sz w:val="36"/>
          <w:szCs w:val="36"/>
        </w:rPr>
        <w:t>届</w:t>
      </w:r>
      <w:r>
        <w:rPr>
          <w:rFonts w:ascii="微软雅黑" w:eastAsia="微软雅黑" w:hAnsi="微软雅黑" w:hint="eastAsia"/>
          <w:b/>
          <w:sz w:val="36"/>
          <w:szCs w:val="36"/>
        </w:rPr>
        <w:t>春季</w:t>
      </w:r>
      <w:r w:rsidRPr="007856B4">
        <w:rPr>
          <w:rFonts w:ascii="微软雅黑" w:eastAsia="微软雅黑" w:hAnsi="微软雅黑" w:hint="eastAsia"/>
          <w:b/>
          <w:sz w:val="36"/>
          <w:szCs w:val="36"/>
        </w:rPr>
        <w:t>校园招聘简章</w:t>
      </w:r>
    </w:p>
    <w:p w14:paraId="73A33B30" w14:textId="77777777" w:rsidR="0044535D" w:rsidRPr="00C515AF" w:rsidRDefault="0044535D" w:rsidP="00D23E95">
      <w:pPr>
        <w:pStyle w:val="p0"/>
        <w:spacing w:line="300" w:lineRule="exact"/>
        <w:rPr>
          <w:rFonts w:ascii="微软雅黑" w:eastAsia="微软雅黑" w:hAnsi="微软雅黑"/>
          <w:b/>
          <w:sz w:val="24"/>
          <w:szCs w:val="24"/>
        </w:rPr>
      </w:pPr>
    </w:p>
    <w:p w14:paraId="5822A31C" w14:textId="77777777" w:rsidR="0044535D" w:rsidRPr="00A1741B" w:rsidRDefault="0044535D" w:rsidP="00E164A0">
      <w:pPr>
        <w:pStyle w:val="p0"/>
        <w:rPr>
          <w:rFonts w:ascii="微软雅黑" w:eastAsia="微软雅黑" w:hAnsi="微软雅黑"/>
          <w:b/>
          <w:sz w:val="24"/>
          <w:szCs w:val="24"/>
        </w:rPr>
      </w:pPr>
      <w:r w:rsidRPr="00A1741B">
        <w:rPr>
          <w:rFonts w:ascii="微软雅黑" w:eastAsia="微软雅黑" w:hAnsi="微软雅黑" w:hint="eastAsia"/>
          <w:b/>
          <w:sz w:val="24"/>
          <w:szCs w:val="24"/>
        </w:rPr>
        <w:t>招聘面向人群：</w:t>
      </w:r>
      <w:r w:rsidRPr="00A1741B">
        <w:rPr>
          <w:rFonts w:ascii="微软雅黑" w:eastAsia="微软雅黑" w:hAnsi="微软雅黑"/>
          <w:b/>
          <w:sz w:val="24"/>
          <w:szCs w:val="24"/>
        </w:rPr>
        <w:t>202</w:t>
      </w:r>
      <w:r w:rsidRPr="00A1741B">
        <w:rPr>
          <w:rFonts w:ascii="微软雅黑" w:eastAsia="微软雅黑" w:hAnsi="微软雅黑" w:hint="eastAsia"/>
          <w:b/>
          <w:sz w:val="24"/>
          <w:szCs w:val="24"/>
        </w:rPr>
        <w:t>4</w:t>
      </w:r>
      <w:r w:rsidRPr="00A1741B">
        <w:rPr>
          <w:rFonts w:ascii="微软雅黑" w:eastAsia="微软雅黑" w:hAnsi="微软雅黑"/>
          <w:b/>
          <w:sz w:val="24"/>
          <w:szCs w:val="24"/>
        </w:rPr>
        <w:t>届</w:t>
      </w:r>
      <w:r w:rsidRPr="00A1741B">
        <w:rPr>
          <w:rFonts w:ascii="微软雅黑" w:eastAsia="微软雅黑" w:hAnsi="微软雅黑" w:hint="eastAsia"/>
          <w:b/>
          <w:sz w:val="24"/>
          <w:szCs w:val="24"/>
        </w:rPr>
        <w:t>本硕博毕业生</w:t>
      </w:r>
    </w:p>
    <w:p w14:paraId="43D860FB" w14:textId="77777777" w:rsidR="0044535D" w:rsidRPr="00A1741B" w:rsidRDefault="0044535D" w:rsidP="00E164A0">
      <w:pPr>
        <w:pStyle w:val="p0"/>
        <w:rPr>
          <w:rFonts w:ascii="微软雅黑" w:eastAsia="微软雅黑" w:hAnsi="微软雅黑"/>
          <w:b/>
          <w:sz w:val="24"/>
          <w:szCs w:val="24"/>
        </w:rPr>
      </w:pPr>
      <w:r w:rsidRPr="008E7AD1">
        <w:rPr>
          <w:rFonts w:ascii="微软雅黑" w:eastAsia="微软雅黑" w:hAnsi="微软雅黑" w:hint="eastAsia"/>
          <w:b/>
          <w:sz w:val="24"/>
          <w:szCs w:val="24"/>
        </w:rPr>
        <w:t>网申地址</w:t>
      </w:r>
      <w:r>
        <w:rPr>
          <w:rFonts w:ascii="微软雅黑" w:eastAsia="微软雅黑" w:hAnsi="微软雅黑" w:hint="eastAsia"/>
          <w:b/>
          <w:sz w:val="24"/>
          <w:szCs w:val="24"/>
        </w:rPr>
        <w:t>P</w:t>
      </w:r>
      <w:r>
        <w:rPr>
          <w:rFonts w:ascii="微软雅黑" w:eastAsia="微软雅黑" w:hAnsi="微软雅黑"/>
          <w:b/>
          <w:sz w:val="24"/>
          <w:szCs w:val="24"/>
        </w:rPr>
        <w:t>C</w:t>
      </w:r>
      <w:r w:rsidRPr="008E7AD1">
        <w:rPr>
          <w:rFonts w:ascii="微软雅黑" w:eastAsia="微软雅黑" w:hAnsi="微软雅黑" w:hint="eastAsia"/>
          <w:b/>
          <w:sz w:val="24"/>
          <w:szCs w:val="24"/>
        </w:rPr>
        <w:t>：</w:t>
      </w:r>
      <w:r w:rsidRPr="00A1741B">
        <w:rPr>
          <w:rFonts w:ascii="微软雅黑" w:eastAsia="微软雅黑" w:hAnsi="微软雅黑"/>
          <w:b/>
          <w:sz w:val="24"/>
          <w:szCs w:val="24"/>
        </w:rPr>
        <w:t xml:space="preserve"> sunwodacampus.zhiye.com</w:t>
      </w:r>
    </w:p>
    <w:p w14:paraId="5F0D6808" w14:textId="77777777" w:rsidR="0044535D" w:rsidRPr="00B46E9A" w:rsidRDefault="0044535D" w:rsidP="00E164A0">
      <w:pPr>
        <w:pStyle w:val="p0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C9ABD5B" wp14:editId="075F4153">
            <wp:simplePos x="0" y="0"/>
            <wp:positionH relativeFrom="column">
              <wp:posOffset>21265</wp:posOffset>
            </wp:positionH>
            <wp:positionV relativeFrom="paragraph">
              <wp:posOffset>498918</wp:posOffset>
            </wp:positionV>
            <wp:extent cx="1126803" cy="112395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3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E9A">
        <w:rPr>
          <w:rFonts w:ascii="微软雅黑" w:eastAsia="微软雅黑" w:hAnsi="微软雅黑" w:hint="eastAsia"/>
          <w:b/>
          <w:sz w:val="24"/>
          <w:szCs w:val="24"/>
        </w:rPr>
        <w:t>移动端</w:t>
      </w:r>
      <w:r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14:paraId="0A621ADF" w14:textId="308CC620" w:rsidR="0044535D" w:rsidRPr="0044535D" w:rsidRDefault="0044535D" w:rsidP="00D23E95">
      <w:pPr>
        <w:spacing w:beforeLines="50" w:before="156"/>
        <w:rPr>
          <w:rFonts w:ascii="微软雅黑" w:eastAsia="微软雅黑" w:hAnsi="微软雅黑"/>
          <w:b/>
          <w:sz w:val="24"/>
        </w:rPr>
      </w:pPr>
      <w:r w:rsidRPr="00293374">
        <w:rPr>
          <w:rFonts w:ascii="微软雅黑" w:eastAsia="微软雅黑" w:hAnsi="微软雅黑" w:hint="eastAsia"/>
          <w:b/>
          <w:sz w:val="24"/>
        </w:rPr>
        <w:t>一、</w:t>
      </w:r>
      <w:r w:rsidRPr="00293374">
        <w:rPr>
          <w:rFonts w:ascii="微软雅黑" w:eastAsia="微软雅黑" w:hAnsi="微软雅黑"/>
          <w:b/>
          <w:sz w:val="24"/>
        </w:rPr>
        <w:t>公司简介</w:t>
      </w:r>
    </w:p>
    <w:p w14:paraId="61AD12B0" w14:textId="77777777" w:rsidR="00EB6F1B" w:rsidRPr="0051003C" w:rsidRDefault="00EB6F1B" w:rsidP="00E164A0">
      <w:pPr>
        <w:ind w:firstLine="480"/>
        <w:rPr>
          <w:rFonts w:ascii="微软雅黑" w:eastAsia="微软雅黑" w:hAnsi="微软雅黑"/>
          <w:b/>
          <w:sz w:val="20"/>
          <w:szCs w:val="18"/>
        </w:rPr>
      </w:pPr>
      <w:r w:rsidRPr="0051003C">
        <w:rPr>
          <w:rFonts w:ascii="微软雅黑" w:eastAsia="微软雅黑" w:hAnsi="微软雅黑" w:hint="eastAsia"/>
          <w:b/>
          <w:sz w:val="20"/>
          <w:szCs w:val="18"/>
        </w:rPr>
        <w:t>◆公司概况</w:t>
      </w:r>
    </w:p>
    <w:p w14:paraId="188EA91B" w14:textId="77777777" w:rsidR="00351553" w:rsidRPr="00FC2F21" w:rsidRDefault="00351553" w:rsidP="00E164A0">
      <w:pPr>
        <w:ind w:firstLineChars="200" w:firstLine="360"/>
        <w:rPr>
          <w:rFonts w:ascii="微软雅黑" w:eastAsia="微软雅黑" w:hAnsi="微软雅黑" w:cs="Tahoma"/>
          <w:sz w:val="18"/>
          <w:szCs w:val="18"/>
          <w:shd w:val="clear" w:color="auto" w:fill="FFFFFF"/>
        </w:rPr>
      </w:pPr>
      <w:r w:rsidRPr="00FC2F21">
        <w:rPr>
          <w:rFonts w:ascii="微软雅黑" w:eastAsia="微软雅黑" w:hAnsi="微软雅黑" w:cs="Tahoma"/>
          <w:sz w:val="18"/>
          <w:szCs w:val="18"/>
          <w:shd w:val="clear" w:color="auto" w:fill="FFFFFF"/>
        </w:rPr>
        <w:t>欣旺达电子股份有限公司（简称“欣旺达”）创立于1997年，于2011年在深交所上市（股票代码：300207），并于2022年成功发行GDR登陆瑞交所，是</w:t>
      </w:r>
      <w:r w:rsidRPr="003D4A43">
        <w:rPr>
          <w:rFonts w:ascii="微软雅黑" w:eastAsia="微软雅黑" w:hAnsi="微软雅黑" w:cs="Tahoma"/>
          <w:b/>
          <w:sz w:val="18"/>
          <w:szCs w:val="18"/>
          <w:shd w:val="clear" w:color="auto" w:fill="FFFFFF"/>
        </w:rPr>
        <w:t>全球锂离子电池领域领军企业</w:t>
      </w:r>
      <w:r w:rsidRPr="00FC2F21">
        <w:rPr>
          <w:rFonts w:ascii="微软雅黑" w:eastAsia="微软雅黑" w:hAnsi="微软雅黑" w:cs="Tahoma"/>
          <w:sz w:val="18"/>
          <w:szCs w:val="18"/>
          <w:shd w:val="clear" w:color="auto" w:fill="FFFFFF"/>
        </w:rPr>
        <w:t>。欣旺达以“创新驱动新能源世界进步”为使命，致力于为“双碳”目标实现贡献智慧和力量，</w:t>
      </w:r>
      <w:r w:rsidRPr="003D4A43">
        <w:rPr>
          <w:rFonts w:ascii="微软雅黑" w:eastAsia="微软雅黑" w:hAnsi="微软雅黑" w:cs="Tahoma"/>
          <w:b/>
          <w:sz w:val="18"/>
          <w:szCs w:val="18"/>
          <w:shd w:val="clear" w:color="auto" w:fill="FFFFFF"/>
        </w:rPr>
        <w:t>构建3C消费类电池、动力电池、储能系统、智能硬件、智能制造与工业互联网、第三方检测服务六大业务板块</w:t>
      </w:r>
      <w:r w:rsidRPr="00FC2F21">
        <w:rPr>
          <w:rFonts w:ascii="微软雅黑" w:eastAsia="微软雅黑" w:hAnsi="微软雅黑" w:cs="Tahoma"/>
          <w:sz w:val="18"/>
          <w:szCs w:val="18"/>
          <w:shd w:val="clear" w:color="auto" w:fill="FFFFFF"/>
        </w:rPr>
        <w:t>。在立足深圳、服务全球的愿景下，公司目前已在广东、江苏、浙江、山东、江西、四川、湖北以及印度新德里、越南北江、匈牙利尼赖吉哈佐等地布局多个生产制造基地，在美国、法国、德国、以色列、韩国、日本等国家设立分支机构。</w:t>
      </w:r>
    </w:p>
    <w:p w14:paraId="3420EC05" w14:textId="7816AA42" w:rsidR="00EB6F1B" w:rsidRPr="00A5400C" w:rsidRDefault="00EB6F1B" w:rsidP="00E164A0">
      <w:pPr>
        <w:ind w:firstLineChars="200" w:firstLine="400"/>
        <w:rPr>
          <w:rFonts w:ascii="微软雅黑" w:eastAsia="微软雅黑" w:hAnsi="微软雅黑"/>
          <w:b/>
          <w:sz w:val="20"/>
          <w:szCs w:val="20"/>
        </w:rPr>
      </w:pPr>
      <w:r w:rsidRPr="00A5400C">
        <w:rPr>
          <w:rFonts w:ascii="微软雅黑" w:eastAsia="微软雅黑" w:hAnsi="微软雅黑" w:hint="eastAsia"/>
          <w:b/>
          <w:sz w:val="20"/>
          <w:szCs w:val="18"/>
        </w:rPr>
        <w:t>◆</w:t>
      </w:r>
      <w:r w:rsidRPr="00A5400C">
        <w:rPr>
          <w:rFonts w:ascii="微软雅黑" w:eastAsia="微软雅黑" w:hAnsi="微软雅黑" w:hint="eastAsia"/>
          <w:b/>
          <w:sz w:val="20"/>
          <w:szCs w:val="20"/>
        </w:rPr>
        <w:t>公司荣誉</w:t>
      </w:r>
    </w:p>
    <w:p w14:paraId="6E0B556E" w14:textId="32DC7FF8" w:rsidR="00EB6F1B" w:rsidRPr="008533BD" w:rsidRDefault="003D4A43" w:rsidP="00E164A0">
      <w:pPr>
        <w:ind w:firstLine="48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kern w:val="0"/>
          <w:sz w:val="18"/>
          <w:szCs w:val="18"/>
        </w:rPr>
        <w:t>全球手机电池P</w:t>
      </w:r>
      <w:r>
        <w:rPr>
          <w:rFonts w:ascii="微软雅黑" w:eastAsia="微软雅黑" w:hAnsi="微软雅黑"/>
          <w:kern w:val="0"/>
          <w:sz w:val="18"/>
          <w:szCs w:val="18"/>
        </w:rPr>
        <w:t>ACK</w:t>
      </w:r>
      <w:r>
        <w:rPr>
          <w:rFonts w:ascii="微软雅黑" w:eastAsia="微软雅黑" w:hAnsi="微软雅黑" w:hint="eastAsia"/>
          <w:kern w:val="0"/>
          <w:sz w:val="18"/>
          <w:szCs w:val="18"/>
        </w:rPr>
        <w:t xml:space="preserve">出货量 </w:t>
      </w:r>
      <w:r>
        <w:rPr>
          <w:rFonts w:ascii="微软雅黑" w:eastAsia="微软雅黑" w:hAnsi="微软雅黑"/>
          <w:kern w:val="0"/>
          <w:sz w:val="18"/>
          <w:szCs w:val="18"/>
        </w:rPr>
        <w:t>NO.1</w:t>
      </w:r>
      <w:r>
        <w:rPr>
          <w:rFonts w:ascii="微软雅黑" w:eastAsia="微软雅黑" w:hAnsi="微软雅黑" w:hint="eastAsia"/>
          <w:kern w:val="0"/>
          <w:sz w:val="18"/>
          <w:szCs w:val="18"/>
        </w:rPr>
        <w:t xml:space="preserve">，全球动力电池装机量 </w:t>
      </w:r>
      <w:r>
        <w:rPr>
          <w:rFonts w:ascii="微软雅黑" w:eastAsia="微软雅黑" w:hAnsi="微软雅黑"/>
          <w:kern w:val="0"/>
          <w:sz w:val="18"/>
          <w:szCs w:val="18"/>
        </w:rPr>
        <w:t>TOP 10</w:t>
      </w:r>
      <w:r>
        <w:rPr>
          <w:rFonts w:ascii="微软雅黑" w:eastAsia="微软雅黑" w:hAnsi="微软雅黑" w:hint="eastAsia"/>
          <w:kern w:val="0"/>
          <w:sz w:val="18"/>
          <w:szCs w:val="18"/>
        </w:rPr>
        <w:t>，</w:t>
      </w:r>
      <w:r w:rsidR="00351553">
        <w:rPr>
          <w:rFonts w:ascii="微软雅黑" w:eastAsia="微软雅黑" w:hAnsi="微软雅黑" w:hint="eastAsia"/>
          <w:kern w:val="0"/>
          <w:sz w:val="18"/>
          <w:szCs w:val="18"/>
        </w:rPr>
        <w:t>全球</w:t>
      </w:r>
      <w:r w:rsidR="00EB6F1B" w:rsidRPr="00623E04">
        <w:rPr>
          <w:rFonts w:ascii="微软雅黑" w:eastAsia="微软雅黑" w:hAnsi="微软雅黑" w:hint="eastAsia"/>
          <w:kern w:val="0"/>
          <w:sz w:val="18"/>
          <w:szCs w:val="18"/>
        </w:rPr>
        <w:t>新能源企业500强（第3</w:t>
      </w:r>
      <w:r w:rsidR="001661EB">
        <w:rPr>
          <w:rFonts w:ascii="微软雅黑" w:eastAsia="微软雅黑" w:hAnsi="微软雅黑"/>
          <w:kern w:val="0"/>
          <w:sz w:val="18"/>
          <w:szCs w:val="18"/>
        </w:rPr>
        <w:t>7</w:t>
      </w:r>
      <w:r w:rsidR="00327715">
        <w:rPr>
          <w:rFonts w:ascii="微软雅黑" w:eastAsia="微软雅黑" w:hAnsi="微软雅黑" w:hint="eastAsia"/>
          <w:kern w:val="0"/>
          <w:sz w:val="18"/>
          <w:szCs w:val="18"/>
        </w:rPr>
        <w:t>位）</w:t>
      </w:r>
      <w:r w:rsidR="00EB6F1B" w:rsidRPr="00623E04">
        <w:rPr>
          <w:rFonts w:ascii="微软雅黑" w:eastAsia="微软雅黑" w:hAnsi="微软雅黑" w:hint="eastAsia"/>
          <w:kern w:val="0"/>
          <w:sz w:val="18"/>
          <w:szCs w:val="18"/>
        </w:rPr>
        <w:t>，</w:t>
      </w:r>
      <w:r>
        <w:rPr>
          <w:rFonts w:ascii="微软雅黑" w:eastAsia="微软雅黑" w:hAnsi="微软雅黑" w:hint="eastAsia"/>
          <w:kern w:val="0"/>
          <w:sz w:val="18"/>
          <w:szCs w:val="18"/>
        </w:rPr>
        <w:t>全球动力电池一级制造商</w:t>
      </w:r>
      <w:r w:rsidRPr="00623E04">
        <w:rPr>
          <w:rFonts w:ascii="微软雅黑" w:eastAsia="微软雅黑" w:hAnsi="微软雅黑" w:hint="eastAsia"/>
          <w:kern w:val="0"/>
          <w:sz w:val="18"/>
          <w:szCs w:val="18"/>
        </w:rPr>
        <w:t>，</w:t>
      </w:r>
      <w:r w:rsidR="00EB6F1B" w:rsidRPr="00623E04">
        <w:rPr>
          <w:rFonts w:ascii="微软雅黑" w:eastAsia="微软雅黑" w:hAnsi="微软雅黑" w:hint="eastAsia"/>
          <w:kern w:val="0"/>
          <w:sz w:val="18"/>
          <w:szCs w:val="18"/>
        </w:rPr>
        <w:t>中国民营企业500强，中国制造</w:t>
      </w:r>
      <w:r w:rsidR="00327715">
        <w:rPr>
          <w:rFonts w:ascii="微软雅黑" w:eastAsia="微软雅黑" w:hAnsi="微软雅黑" w:hint="eastAsia"/>
          <w:kern w:val="0"/>
          <w:sz w:val="18"/>
          <w:szCs w:val="18"/>
        </w:rPr>
        <w:t>业</w:t>
      </w:r>
      <w:r w:rsidR="00351553">
        <w:rPr>
          <w:rFonts w:ascii="微软雅黑" w:eastAsia="微软雅黑" w:hAnsi="微软雅黑" w:hint="eastAsia"/>
          <w:kern w:val="0"/>
          <w:sz w:val="18"/>
          <w:szCs w:val="18"/>
        </w:rPr>
        <w:t>民营</w:t>
      </w:r>
      <w:r w:rsidR="00952E82">
        <w:rPr>
          <w:rFonts w:ascii="微软雅黑" w:eastAsia="微软雅黑" w:hAnsi="微软雅黑" w:hint="eastAsia"/>
          <w:kern w:val="0"/>
          <w:sz w:val="18"/>
          <w:szCs w:val="18"/>
        </w:rPr>
        <w:t>企业</w:t>
      </w:r>
      <w:r w:rsidR="00EB6F1B" w:rsidRPr="00623E04">
        <w:rPr>
          <w:rFonts w:ascii="微软雅黑" w:eastAsia="微软雅黑" w:hAnsi="微软雅黑" w:hint="eastAsia"/>
          <w:kern w:val="0"/>
          <w:sz w:val="18"/>
          <w:szCs w:val="18"/>
        </w:rPr>
        <w:t>500强。</w:t>
      </w:r>
    </w:p>
    <w:p w14:paraId="6FB9AA76" w14:textId="7F044249" w:rsidR="00EE4BC9" w:rsidRPr="00A5400C" w:rsidRDefault="00EE4BC9" w:rsidP="00EE4BC9">
      <w:pPr>
        <w:ind w:firstLineChars="200" w:firstLine="400"/>
        <w:rPr>
          <w:rFonts w:ascii="微软雅黑" w:eastAsia="微软雅黑" w:hAnsi="微软雅黑"/>
          <w:b/>
          <w:sz w:val="20"/>
          <w:szCs w:val="20"/>
        </w:rPr>
      </w:pPr>
      <w:r w:rsidRPr="00A5400C">
        <w:rPr>
          <w:rFonts w:ascii="微软雅黑" w:eastAsia="微软雅黑" w:hAnsi="微软雅黑" w:hint="eastAsia"/>
          <w:b/>
          <w:sz w:val="20"/>
          <w:szCs w:val="18"/>
        </w:rPr>
        <w:t>◆</w:t>
      </w:r>
      <w:r>
        <w:rPr>
          <w:rFonts w:ascii="微软雅黑" w:eastAsia="微软雅黑" w:hAnsi="微软雅黑" w:hint="eastAsia"/>
          <w:b/>
          <w:sz w:val="20"/>
          <w:szCs w:val="18"/>
        </w:rPr>
        <w:t>研发创新实力</w:t>
      </w:r>
    </w:p>
    <w:p w14:paraId="007C9830" w14:textId="725C79EC" w:rsidR="00EB6F1B" w:rsidRDefault="00EB6F1B" w:rsidP="00E164A0">
      <w:pPr>
        <w:ind w:firstLine="480"/>
        <w:rPr>
          <w:rFonts w:ascii="微软雅黑" w:eastAsia="微软雅黑" w:hAnsi="微软雅黑"/>
          <w:sz w:val="18"/>
          <w:szCs w:val="18"/>
        </w:rPr>
      </w:pPr>
      <w:r w:rsidRPr="00A25DD0">
        <w:rPr>
          <w:rFonts w:ascii="微软雅黑" w:eastAsia="微软雅黑" w:hAnsi="微软雅黑" w:hint="eastAsia"/>
          <w:sz w:val="18"/>
          <w:szCs w:val="18"/>
        </w:rPr>
        <w:t>公司设立“博士后科研工作站”、“欣旺达-华南理工先进储能技术联合实验室”、“大连理工-</w:t>
      </w:r>
      <w:r w:rsidR="0000782D">
        <w:rPr>
          <w:rFonts w:ascii="微软雅黑" w:eastAsia="微软雅黑" w:hAnsi="微软雅黑" w:hint="eastAsia"/>
          <w:sz w:val="18"/>
          <w:szCs w:val="18"/>
        </w:rPr>
        <w:t>欣旺达碳中和创新技术联合研发中心”等，与清华大学、华南理工大学、南开大学、中南大学、大连理工大学</w:t>
      </w:r>
      <w:r w:rsidRPr="00A25DD0">
        <w:rPr>
          <w:rFonts w:ascii="微软雅黑" w:eastAsia="微软雅黑" w:hAnsi="微软雅黑" w:hint="eastAsia"/>
          <w:sz w:val="18"/>
          <w:szCs w:val="18"/>
        </w:rPr>
        <w:t>、深圳大学、松山湖材料实验室等多家</w:t>
      </w:r>
      <w:r>
        <w:rPr>
          <w:rFonts w:ascii="微软雅黑" w:eastAsia="微软雅黑" w:hAnsi="微软雅黑" w:hint="eastAsia"/>
          <w:sz w:val="18"/>
          <w:szCs w:val="18"/>
        </w:rPr>
        <w:t>高校、科研机构在锂离子电池技术、电池材料等多领域开展产学研合作。</w:t>
      </w:r>
    </w:p>
    <w:p w14:paraId="60AD9F1C" w14:textId="77777777" w:rsidR="00B46E9A" w:rsidRDefault="00EB6F1B" w:rsidP="00E164A0">
      <w:pPr>
        <w:ind w:firstLine="480"/>
        <w:rPr>
          <w:rFonts w:ascii="微软雅黑" w:eastAsia="微软雅黑" w:hAnsi="微软雅黑"/>
          <w:b/>
          <w:sz w:val="20"/>
          <w:szCs w:val="18"/>
        </w:rPr>
      </w:pPr>
      <w:r w:rsidRPr="0051003C">
        <w:rPr>
          <w:rFonts w:ascii="微软雅黑" w:eastAsia="微软雅黑" w:hAnsi="微软雅黑" w:hint="eastAsia"/>
          <w:b/>
          <w:sz w:val="20"/>
          <w:szCs w:val="18"/>
        </w:rPr>
        <w:t>◆主营业务</w:t>
      </w:r>
    </w:p>
    <w:p w14:paraId="2A6FB8A4" w14:textId="7042BA91" w:rsidR="00EB6F1B" w:rsidRPr="00B46E9A" w:rsidRDefault="00B46E9A" w:rsidP="00E164A0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1003C">
        <w:rPr>
          <w:rFonts w:ascii="微软雅黑" w:eastAsia="微软雅黑" w:hAnsi="微软雅黑" w:hint="eastAsia"/>
          <w:b/>
          <w:sz w:val="18"/>
          <w:szCs w:val="18"/>
        </w:rPr>
        <w:t>3C</w:t>
      </w:r>
      <w:r w:rsidR="00327715">
        <w:rPr>
          <w:rFonts w:ascii="微软雅黑" w:eastAsia="微软雅黑" w:hAnsi="微软雅黑" w:hint="eastAsia"/>
          <w:b/>
          <w:sz w:val="18"/>
          <w:szCs w:val="18"/>
        </w:rPr>
        <w:t>消费类电池</w:t>
      </w:r>
      <w:r w:rsidRPr="0051003C">
        <w:rPr>
          <w:rFonts w:ascii="微软雅黑" w:eastAsia="微软雅黑" w:hAnsi="微软雅黑" w:hint="eastAsia"/>
          <w:b/>
          <w:sz w:val="18"/>
          <w:szCs w:val="18"/>
        </w:rPr>
        <w:t>：</w:t>
      </w:r>
      <w:r w:rsidR="00BD58AC">
        <w:rPr>
          <w:rFonts w:ascii="微软雅黑" w:eastAsia="微软雅黑" w:hAnsi="微软雅黑" w:hint="eastAsia"/>
          <w:sz w:val="18"/>
          <w:szCs w:val="18"/>
        </w:rPr>
        <w:t>手机数码类</w:t>
      </w:r>
      <w:r w:rsidRPr="0051003C">
        <w:rPr>
          <w:rFonts w:ascii="微软雅黑" w:eastAsia="微软雅黑" w:hAnsi="微软雅黑" w:hint="eastAsia"/>
          <w:sz w:val="18"/>
          <w:szCs w:val="18"/>
        </w:rPr>
        <w:t>电池、</w:t>
      </w:r>
      <w:r w:rsidR="00327715">
        <w:rPr>
          <w:rFonts w:ascii="微软雅黑" w:eastAsia="微软雅黑" w:hAnsi="微软雅黑" w:hint="eastAsia"/>
          <w:sz w:val="18"/>
          <w:szCs w:val="18"/>
        </w:rPr>
        <w:t>平板电脑以及</w:t>
      </w:r>
      <w:r w:rsidRPr="0051003C">
        <w:rPr>
          <w:rFonts w:ascii="微软雅黑" w:eastAsia="微软雅黑" w:hAnsi="微软雅黑" w:hint="eastAsia"/>
          <w:sz w:val="18"/>
          <w:szCs w:val="18"/>
        </w:rPr>
        <w:t>笔记本电脑</w:t>
      </w:r>
      <w:r w:rsidR="00BD58AC">
        <w:rPr>
          <w:rFonts w:ascii="微软雅黑" w:eastAsia="微软雅黑" w:hAnsi="微软雅黑" w:hint="eastAsia"/>
          <w:sz w:val="18"/>
          <w:szCs w:val="18"/>
        </w:rPr>
        <w:t>类</w:t>
      </w:r>
      <w:r w:rsidRPr="0051003C">
        <w:rPr>
          <w:rFonts w:ascii="微软雅黑" w:eastAsia="微软雅黑" w:hAnsi="微软雅黑" w:hint="eastAsia"/>
          <w:sz w:val="18"/>
          <w:szCs w:val="18"/>
        </w:rPr>
        <w:t>电池、</w:t>
      </w:r>
      <w:r w:rsidR="00327715" w:rsidRPr="0051003C">
        <w:rPr>
          <w:rFonts w:ascii="微软雅黑" w:eastAsia="微软雅黑" w:hAnsi="微软雅黑" w:hint="eastAsia"/>
          <w:sz w:val="18"/>
          <w:szCs w:val="18"/>
        </w:rPr>
        <w:t>移动电源</w:t>
      </w:r>
      <w:r w:rsidR="00BD58AC">
        <w:rPr>
          <w:rFonts w:ascii="微软雅黑" w:eastAsia="微软雅黑" w:hAnsi="微软雅黑" w:hint="eastAsia"/>
          <w:sz w:val="18"/>
          <w:szCs w:val="18"/>
        </w:rPr>
        <w:t>类产品</w:t>
      </w:r>
      <w:r w:rsidR="00327715"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 w:hint="eastAsia"/>
          <w:sz w:val="18"/>
          <w:szCs w:val="18"/>
        </w:rPr>
        <w:t>电动工具</w:t>
      </w:r>
      <w:r w:rsidR="00BD58AC">
        <w:rPr>
          <w:rFonts w:ascii="微软雅黑" w:eastAsia="微软雅黑" w:hAnsi="微软雅黑" w:hint="eastAsia"/>
          <w:sz w:val="18"/>
          <w:szCs w:val="18"/>
        </w:rPr>
        <w:t>类产品</w:t>
      </w:r>
      <w:r w:rsidRPr="0051003C">
        <w:rPr>
          <w:rFonts w:ascii="微软雅黑" w:eastAsia="微软雅黑" w:hAnsi="微软雅黑" w:hint="eastAsia"/>
          <w:sz w:val="18"/>
          <w:szCs w:val="18"/>
        </w:rPr>
        <w:t>等；</w:t>
      </w:r>
    </w:p>
    <w:p w14:paraId="1B0B347C" w14:textId="36805F67" w:rsidR="00EB6F1B" w:rsidRDefault="00327715" w:rsidP="00E164A0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动力科技</w:t>
      </w:r>
      <w:r w:rsidR="00EB6F1B" w:rsidRPr="0051003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电池</w:t>
      </w:r>
      <w:r w:rsidR="00EB6F1B"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电芯、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电池管理系统</w:t>
      </w:r>
      <w:r w:rsidR="00EB6F1B"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电池</w:t>
      </w:r>
      <w:r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模组、</w:t>
      </w:r>
      <w:r w:rsidR="00EB6F1B"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电池系统等；</w:t>
      </w:r>
    </w:p>
    <w:p w14:paraId="17E948C6" w14:textId="4A215C73" w:rsidR="00EB6F1B" w:rsidRPr="008533BD" w:rsidRDefault="00EB6F1B" w:rsidP="00E164A0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1003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能源科技：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电力</w:t>
      </w:r>
      <w:r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储能</w:t>
      </w:r>
      <w:r w:rsidR="00327715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</w:t>
      </w:r>
      <w:r w:rsidR="00327715"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家庭储能</w:t>
      </w:r>
      <w:r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</w:t>
      </w:r>
      <w:r w:rsidR="00327715"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工商业储能</w:t>
      </w:r>
      <w:r w:rsidR="00327715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</w:t>
      </w:r>
      <w:r w:rsidR="00327715"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网络能源</w:t>
      </w:r>
      <w:r w:rsidR="00327715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</w:t>
      </w:r>
      <w:r w:rsidRPr="0051003C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</w:p>
    <w:p w14:paraId="6B999198" w14:textId="2FA1FC34" w:rsidR="00EB6F1B" w:rsidRPr="0051003C" w:rsidRDefault="00327715" w:rsidP="00E164A0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b/>
          <w:sz w:val="18"/>
          <w:szCs w:val="18"/>
        </w:rPr>
        <w:t>智能硬件</w:t>
      </w:r>
      <w:r w:rsidR="00EB6F1B" w:rsidRPr="0051003C">
        <w:rPr>
          <w:rFonts w:ascii="微软雅黑" w:eastAsia="微软雅黑" w:hAnsi="微软雅黑" w:hint="eastAsia"/>
          <w:b/>
          <w:sz w:val="18"/>
          <w:szCs w:val="18"/>
        </w:rPr>
        <w:t>：</w:t>
      </w:r>
      <w:r w:rsidRPr="0051003C">
        <w:rPr>
          <w:rFonts w:ascii="微软雅黑" w:eastAsia="微软雅黑" w:hAnsi="微软雅黑" w:hint="eastAsia"/>
          <w:sz w:val="18"/>
          <w:szCs w:val="18"/>
        </w:rPr>
        <w:t>智能商</w:t>
      </w:r>
      <w:r w:rsidR="00FC3032">
        <w:rPr>
          <w:rFonts w:ascii="微软雅黑" w:eastAsia="微软雅黑" w:hAnsi="微软雅黑" w:hint="eastAsia"/>
          <w:sz w:val="18"/>
          <w:szCs w:val="18"/>
        </w:rPr>
        <w:t>用</w:t>
      </w:r>
      <w:r>
        <w:rPr>
          <w:rFonts w:ascii="微软雅黑" w:eastAsia="微软雅黑" w:hAnsi="微软雅黑" w:hint="eastAsia"/>
          <w:sz w:val="18"/>
          <w:szCs w:val="18"/>
        </w:rPr>
        <w:t>产品、电子笔和配件、健康与个护类产品、</w:t>
      </w:r>
      <w:r w:rsidRPr="00327715">
        <w:rPr>
          <w:rFonts w:ascii="微软雅黑" w:eastAsia="微软雅黑" w:hAnsi="微软雅黑"/>
          <w:sz w:val="18"/>
          <w:szCs w:val="18"/>
        </w:rPr>
        <w:t>AI音视听类产品</w:t>
      </w:r>
      <w:r>
        <w:rPr>
          <w:rFonts w:ascii="微软雅黑" w:eastAsia="微软雅黑" w:hAnsi="微软雅黑" w:hint="eastAsia"/>
          <w:sz w:val="18"/>
          <w:szCs w:val="18"/>
        </w:rPr>
        <w:t>、智能机器人类产品、智能家居类产品等；</w:t>
      </w:r>
    </w:p>
    <w:p w14:paraId="7D7360DD" w14:textId="216E6773" w:rsidR="00EB6F1B" w:rsidRPr="0051003C" w:rsidRDefault="00EB6F1B" w:rsidP="00E164A0">
      <w:pPr>
        <w:pStyle w:val="a3"/>
        <w:numPr>
          <w:ilvl w:val="0"/>
          <w:numId w:val="4"/>
        </w:numPr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 w:rsidRPr="0051003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智能制造与工业互联网：</w:t>
      </w:r>
      <w:r w:rsidR="0067396A" w:rsidRPr="00C10B3F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虚拟工厂（数字孪生）、 </w:t>
      </w:r>
      <w:r w:rsidR="0067396A" w:rsidRPr="00C10B3F">
        <w:rPr>
          <w:rFonts w:ascii="微软雅黑" w:eastAsia="微软雅黑" w:hAnsi="微软雅黑" w:hint="eastAsia"/>
          <w:sz w:val="18"/>
          <w:szCs w:val="18"/>
        </w:rPr>
        <w:t>工业互联、自动化产线、自动化设备等；</w:t>
      </w:r>
      <w:r w:rsidR="0067396A" w:rsidRPr="00C10B3F">
        <w:rPr>
          <w:rFonts w:ascii="微软雅黑" w:eastAsia="微软雅黑" w:hAnsi="微软雅黑"/>
          <w:sz w:val="18"/>
          <w:szCs w:val="18"/>
        </w:rPr>
        <w:t xml:space="preserve"> </w:t>
      </w:r>
    </w:p>
    <w:p w14:paraId="71D41D48" w14:textId="3699BB96" w:rsidR="00C20194" w:rsidRPr="00D23E95" w:rsidRDefault="00EB6F1B" w:rsidP="00C20194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/>
          <w:b/>
          <w:sz w:val="18"/>
          <w:szCs w:val="18"/>
        </w:rPr>
      </w:pPr>
      <w:r w:rsidRPr="0051003C">
        <w:rPr>
          <w:rFonts w:ascii="微软雅黑" w:eastAsia="微软雅黑" w:hAnsi="微软雅黑" w:hint="eastAsia"/>
          <w:b/>
          <w:bCs/>
          <w:sz w:val="18"/>
          <w:szCs w:val="18"/>
        </w:rPr>
        <w:t>第三方检测服务</w:t>
      </w:r>
      <w:r w:rsidRPr="0051003C">
        <w:rPr>
          <w:rFonts w:ascii="微软雅黑" w:eastAsia="微软雅黑" w:hAnsi="微软雅黑" w:hint="eastAsia"/>
          <w:b/>
          <w:sz w:val="18"/>
          <w:szCs w:val="18"/>
        </w:rPr>
        <w:t>：</w:t>
      </w:r>
      <w:r w:rsidR="00C10B3F">
        <w:rPr>
          <w:rFonts w:ascii="微软雅黑" w:eastAsia="微软雅黑" w:hAnsi="微软雅黑" w:hint="eastAsia"/>
          <w:sz w:val="18"/>
          <w:szCs w:val="18"/>
        </w:rPr>
        <w:t>3</w:t>
      </w:r>
      <w:r w:rsidR="00C10B3F">
        <w:rPr>
          <w:rFonts w:ascii="微软雅黑" w:eastAsia="微软雅黑" w:hAnsi="微软雅黑"/>
          <w:sz w:val="18"/>
          <w:szCs w:val="18"/>
        </w:rPr>
        <w:t>C</w:t>
      </w:r>
      <w:r w:rsidR="00C10B3F">
        <w:rPr>
          <w:rFonts w:ascii="微软雅黑" w:eastAsia="微软雅黑" w:hAnsi="微软雅黑" w:hint="eastAsia"/>
          <w:sz w:val="18"/>
          <w:szCs w:val="18"/>
        </w:rPr>
        <w:t>类锂电池产品检测、动力锂电池产品检测、储能系统检测</w:t>
      </w:r>
      <w:r w:rsidRPr="0051003C">
        <w:rPr>
          <w:rFonts w:ascii="微软雅黑" w:eastAsia="微软雅黑" w:hAnsi="微软雅黑" w:hint="eastAsia"/>
          <w:sz w:val="18"/>
          <w:szCs w:val="18"/>
        </w:rPr>
        <w:t>等。</w:t>
      </w:r>
      <w:bookmarkEnd w:id="0"/>
    </w:p>
    <w:p w14:paraId="42BE4581" w14:textId="77777777" w:rsidR="00D23E95" w:rsidRPr="00C20194" w:rsidRDefault="00D23E95" w:rsidP="00D23E95">
      <w:pPr>
        <w:pStyle w:val="a3"/>
        <w:spacing w:line="360" w:lineRule="auto"/>
        <w:ind w:left="845" w:firstLineChars="0" w:firstLine="0"/>
        <w:jc w:val="left"/>
        <w:rPr>
          <w:rFonts w:ascii="微软雅黑" w:eastAsia="微软雅黑" w:hAnsi="微软雅黑" w:hint="eastAsia"/>
          <w:b/>
          <w:sz w:val="18"/>
          <w:szCs w:val="18"/>
        </w:rPr>
      </w:pPr>
    </w:p>
    <w:p w14:paraId="45C87F3A" w14:textId="77777777" w:rsidR="00C20194" w:rsidRPr="00E80F0E" w:rsidRDefault="00C20194" w:rsidP="00D23E95">
      <w:pPr>
        <w:spacing w:beforeLines="50" w:before="156"/>
        <w:rPr>
          <w:rFonts w:ascii="微软雅黑" w:eastAsia="微软雅黑" w:hAnsi="微软雅黑"/>
          <w:b/>
          <w:sz w:val="24"/>
        </w:rPr>
      </w:pPr>
      <w:bookmarkStart w:id="1" w:name="_Hlk79596555"/>
      <w:bookmarkStart w:id="2" w:name="_Hlk93418272"/>
      <w:r w:rsidRPr="001A034C">
        <w:rPr>
          <w:rFonts w:ascii="微软雅黑" w:eastAsia="微软雅黑" w:hAnsi="微软雅黑" w:hint="eastAsia"/>
          <w:b/>
          <w:sz w:val="24"/>
        </w:rPr>
        <w:lastRenderedPageBreak/>
        <w:t>二、职位</w:t>
      </w:r>
      <w:r w:rsidRPr="001A034C">
        <w:rPr>
          <w:rFonts w:ascii="微软雅黑" w:eastAsia="微软雅黑" w:hAnsi="微软雅黑"/>
          <w:b/>
          <w:sz w:val="24"/>
        </w:rPr>
        <w:t>需求</w:t>
      </w:r>
      <w:r>
        <w:rPr>
          <w:rFonts w:ascii="微软雅黑" w:eastAsia="微软雅黑" w:hAnsi="微软雅黑" w:hint="eastAsia"/>
          <w:b/>
          <w:sz w:val="24"/>
        </w:rPr>
        <w:t>（具体职位可登陆网申地址查看）</w:t>
      </w:r>
    </w:p>
    <w:tbl>
      <w:tblPr>
        <w:tblW w:w="8995" w:type="dxa"/>
        <w:jc w:val="center"/>
        <w:tblLook w:val="04A0" w:firstRow="1" w:lastRow="0" w:firstColumn="1" w:lastColumn="0" w:noHBand="0" w:noVBand="1"/>
      </w:tblPr>
      <w:tblGrid>
        <w:gridCol w:w="846"/>
        <w:gridCol w:w="1345"/>
        <w:gridCol w:w="5670"/>
        <w:gridCol w:w="1134"/>
      </w:tblGrid>
      <w:tr w:rsidR="00042281" w:rsidRPr="00A93C06" w14:paraId="44E4786F" w14:textId="77777777" w:rsidTr="00FA20D3">
        <w:trPr>
          <w:trHeight w:val="4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bookmarkEnd w:id="2"/>
          <w:p w14:paraId="1B81FDF6" w14:textId="77777777" w:rsidR="00042281" w:rsidRPr="00A93C06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3C0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8FDF" w14:textId="77777777" w:rsidR="00042281" w:rsidRPr="00A93C06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3C0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3F1F" w14:textId="77777777" w:rsidR="00042281" w:rsidRPr="00A93C06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3C0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需求专业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4B52" w14:textId="77777777" w:rsidR="00042281" w:rsidRPr="00A93C06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93C0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</w:tr>
      <w:tr w:rsidR="00042281" w:rsidRPr="00A93C06" w14:paraId="13E58DD5" w14:textId="77777777" w:rsidTr="00FA20D3">
        <w:trPr>
          <w:trHeight w:val="5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0688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03878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电芯研发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1BC0" w14:textId="77777777" w:rsidR="00042281" w:rsidRPr="00990E9E" w:rsidRDefault="00042281" w:rsidP="00490D0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化学类、材料类、化工类、高分子、焊接应用、电化学、物理类、新能源器件等相关专业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6B85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硕士/博士</w:t>
            </w:r>
          </w:p>
        </w:tc>
      </w:tr>
      <w:tr w:rsidR="00042281" w:rsidRPr="00A93C06" w14:paraId="1DE4BEBC" w14:textId="77777777" w:rsidTr="00FA20D3">
        <w:trPr>
          <w:trHeight w:val="7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E6EA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843C" w14:textId="10A55062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</w:t>
            </w:r>
            <w:r w:rsidR="006B6C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结构</w:t>
            </w:r>
            <w:r w:rsidR="006B6C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</w:t>
            </w:r>
            <w:r w:rsidR="006B6CE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研发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6DAD8" w14:textId="77777777" w:rsidR="00042281" w:rsidRPr="00990E9E" w:rsidRDefault="00042281" w:rsidP="00490D0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机械设计类/自动化类/机电类/电气类/模具设计与制造/车辆工程热能与动力工程/材料成型及控制工程/工业设计/材料力学等相关专业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83A2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  <w:r w:rsidRPr="00990E9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42281" w:rsidRPr="00A93C06" w14:paraId="1C48A741" w14:textId="77777777" w:rsidTr="00FA20D3">
        <w:trPr>
          <w:trHeight w:val="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606D0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8D32" w14:textId="18FBD24A" w:rsidR="00042281" w:rsidRPr="00990E9E" w:rsidRDefault="00042281" w:rsidP="00490D0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软硬件研发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71C2" w14:textId="77777777" w:rsidR="00042281" w:rsidRPr="00990E9E" w:rsidRDefault="00042281" w:rsidP="00490D0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计算机类/电子信息类/通信类/电子工程类/电气类/大数据/电力/车辆工程等相关专业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FAF7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  <w:bookmarkStart w:id="3" w:name="_GoBack"/>
        <w:bookmarkEnd w:id="3"/>
      </w:tr>
      <w:tr w:rsidR="00042281" w:rsidRPr="00A93C06" w14:paraId="707AB48D" w14:textId="77777777" w:rsidTr="00FA20D3">
        <w:trPr>
          <w:trHeight w:val="70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3411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B46A5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工程制造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1F2F2" w14:textId="77777777" w:rsidR="00042281" w:rsidRPr="00990E9E" w:rsidRDefault="00042281" w:rsidP="00490D0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机械类/电子类</w:t>
            </w:r>
            <w:r w:rsidRPr="00990E9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电气类/材料类/化学类/工业工程/车辆工程/焊接/材料成型</w:t>
            </w:r>
            <w:r w:rsidRPr="00990E9E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/</w:t>
            </w: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能源动力/新能源器件等理工科相关专业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00F0" w14:textId="18328C6F" w:rsidR="00042281" w:rsidRPr="00990E9E" w:rsidRDefault="00990E9E" w:rsidP="00FA20D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</w:tr>
      <w:tr w:rsidR="00042281" w:rsidRPr="00A93C06" w14:paraId="0A57CA7E" w14:textId="77777777" w:rsidTr="00FA20D3">
        <w:trPr>
          <w:trHeight w:val="5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7C5D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BEFF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13DB" w14:textId="77777777" w:rsidR="00042281" w:rsidRPr="00990E9E" w:rsidRDefault="00042281" w:rsidP="00490D0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市场营销/市场开发与营销/国际经济与贸易/广告经营与管理/电子/机械/理工科等相关专业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7C86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</w:tr>
      <w:tr w:rsidR="00042281" w:rsidRPr="00A93C06" w14:paraId="533FE949" w14:textId="77777777" w:rsidTr="00FA20D3">
        <w:trPr>
          <w:trHeight w:val="83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04E3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57E3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职能运营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7256" w14:textId="77777777" w:rsidR="00042281" w:rsidRPr="00990E9E" w:rsidRDefault="00042281" w:rsidP="00490D0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质量管理/化学类/材料类/机械类/物理类/化工类/管理类/物流管理/财会类/英语/统计学/理工类等相关专业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230A" w14:textId="77777777" w:rsidR="00042281" w:rsidRPr="00990E9E" w:rsidRDefault="00042281" w:rsidP="00FA20D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90E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本科/硕士</w:t>
            </w:r>
          </w:p>
        </w:tc>
      </w:tr>
    </w:tbl>
    <w:p w14:paraId="55E56744" w14:textId="75F6F146" w:rsidR="00042281" w:rsidRPr="008B65A1" w:rsidRDefault="00042281" w:rsidP="008B65A1">
      <w:pPr>
        <w:ind w:firstLineChars="200" w:firstLine="400"/>
        <w:jc w:val="left"/>
        <w:rPr>
          <w:rFonts w:ascii="微软雅黑" w:eastAsia="微软雅黑" w:hAnsi="微软雅黑"/>
          <w:b/>
          <w:color w:val="000000" w:themeColor="text1"/>
          <w:sz w:val="20"/>
          <w:szCs w:val="18"/>
        </w:rPr>
      </w:pPr>
      <w:r w:rsidRPr="008B65A1">
        <w:rPr>
          <w:rFonts w:ascii="微软雅黑" w:eastAsia="微软雅黑" w:hAnsi="微软雅黑" w:hint="eastAsia"/>
          <w:b/>
          <w:color w:val="000000" w:themeColor="text1"/>
          <w:sz w:val="20"/>
          <w:szCs w:val="18"/>
        </w:rPr>
        <w:t>工作地点</w:t>
      </w:r>
      <w:r w:rsidRPr="008B65A1">
        <w:rPr>
          <w:rFonts w:ascii="微软雅黑" w:eastAsia="微软雅黑" w:hAnsi="微软雅黑"/>
          <w:b/>
          <w:color w:val="000000" w:themeColor="text1"/>
          <w:sz w:val="20"/>
          <w:szCs w:val="18"/>
        </w:rPr>
        <w:t>：</w:t>
      </w:r>
      <w:r w:rsidRPr="008B65A1">
        <w:rPr>
          <w:rFonts w:ascii="微软雅黑" w:eastAsia="微软雅黑" w:hAnsi="微软雅黑" w:hint="eastAsia"/>
          <w:b/>
          <w:color w:val="000000" w:themeColor="text1"/>
          <w:sz w:val="20"/>
          <w:szCs w:val="18"/>
        </w:rPr>
        <w:t>广东深圳/广东惠州/浙江义乌/</w:t>
      </w:r>
      <w:r w:rsidR="005726BB" w:rsidRPr="008B65A1">
        <w:rPr>
          <w:rFonts w:ascii="微软雅黑" w:eastAsia="微软雅黑" w:hAnsi="微软雅黑" w:hint="eastAsia"/>
          <w:b/>
          <w:color w:val="000000" w:themeColor="text1"/>
          <w:sz w:val="20"/>
          <w:szCs w:val="18"/>
        </w:rPr>
        <w:t>浙江兰溪/山东枣庄</w:t>
      </w:r>
    </w:p>
    <w:p w14:paraId="429C95C9" w14:textId="77777777" w:rsidR="00990E9E" w:rsidRDefault="00990E9E" w:rsidP="00D23E95">
      <w:pPr>
        <w:spacing w:beforeLines="50" w:before="156" w:line="360" w:lineRule="auto"/>
        <w:rPr>
          <w:rFonts w:ascii="微软雅黑" w:eastAsia="微软雅黑" w:hAnsi="微软雅黑"/>
          <w:b/>
          <w:sz w:val="24"/>
        </w:rPr>
      </w:pPr>
      <w:r w:rsidRPr="001A034C">
        <w:rPr>
          <w:rFonts w:ascii="微软雅黑" w:eastAsia="微软雅黑" w:hAnsi="微软雅黑" w:hint="eastAsia"/>
          <w:b/>
          <w:sz w:val="24"/>
        </w:rPr>
        <w:t>三、</w:t>
      </w:r>
      <w:r w:rsidRPr="0062733F">
        <w:rPr>
          <w:rFonts w:ascii="微软雅黑" w:eastAsia="微软雅黑" w:hAnsi="微软雅黑" w:hint="eastAsia"/>
          <w:b/>
          <w:sz w:val="24"/>
        </w:rPr>
        <w:t>招聘流程</w:t>
      </w:r>
    </w:p>
    <w:p w14:paraId="0C2B0D80" w14:textId="77777777" w:rsidR="00990E9E" w:rsidRPr="00C20194" w:rsidRDefault="00990E9E" w:rsidP="00D23E95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0"/>
          <w:szCs w:val="18"/>
        </w:rPr>
      </w:pPr>
      <w:bookmarkStart w:id="4" w:name="_Hlk79596604"/>
      <w:r w:rsidRPr="00C20194">
        <w:rPr>
          <w:rFonts w:ascii="微软雅黑" w:eastAsia="微软雅黑" w:hAnsi="微软雅黑" w:hint="eastAsia"/>
          <w:color w:val="000000" w:themeColor="text1"/>
          <w:sz w:val="20"/>
          <w:szCs w:val="18"/>
        </w:rPr>
        <w:t>校招</w:t>
      </w:r>
      <w:r w:rsidRPr="00C20194">
        <w:rPr>
          <w:rFonts w:ascii="微软雅黑" w:eastAsia="微软雅黑" w:hAnsi="微软雅黑"/>
          <w:color w:val="000000" w:themeColor="text1"/>
          <w:sz w:val="20"/>
          <w:szCs w:val="18"/>
        </w:rPr>
        <w:t>流程</w:t>
      </w:r>
      <w:r w:rsidRPr="00C20194">
        <w:rPr>
          <w:rFonts w:ascii="微软雅黑" w:eastAsia="微软雅黑" w:hAnsi="微软雅黑" w:hint="eastAsia"/>
          <w:color w:val="000000" w:themeColor="text1"/>
          <w:sz w:val="20"/>
          <w:szCs w:val="18"/>
        </w:rPr>
        <w:t>：</w:t>
      </w:r>
      <w:r w:rsidRPr="00C20194">
        <w:rPr>
          <w:rFonts w:ascii="微软雅黑" w:eastAsia="微软雅黑" w:hAnsi="微软雅黑"/>
          <w:color w:val="000000" w:themeColor="text1"/>
          <w:sz w:val="20"/>
          <w:szCs w:val="18"/>
        </w:rPr>
        <w:t>网申</w:t>
      </w:r>
      <w:r w:rsidRPr="00C20194">
        <w:rPr>
          <w:rFonts w:ascii="微软雅黑" w:eastAsia="微软雅黑" w:hAnsi="微软雅黑" w:hint="eastAsia"/>
          <w:color w:val="000000" w:themeColor="text1"/>
          <w:sz w:val="20"/>
          <w:szCs w:val="18"/>
        </w:rPr>
        <w:t>—测评—H</w:t>
      </w:r>
      <w:r w:rsidRPr="00C20194">
        <w:rPr>
          <w:rFonts w:ascii="微软雅黑" w:eastAsia="微软雅黑" w:hAnsi="微软雅黑"/>
          <w:color w:val="000000" w:themeColor="text1"/>
          <w:sz w:val="20"/>
          <w:szCs w:val="18"/>
        </w:rPr>
        <w:t>R</w:t>
      </w:r>
      <w:r w:rsidRPr="00C20194">
        <w:rPr>
          <w:rFonts w:ascii="微软雅黑" w:eastAsia="微软雅黑" w:hAnsi="微软雅黑" w:hint="eastAsia"/>
          <w:color w:val="000000" w:themeColor="text1"/>
          <w:sz w:val="20"/>
          <w:szCs w:val="18"/>
        </w:rPr>
        <w:t>面试—专业面试—签约</w:t>
      </w:r>
    </w:p>
    <w:p w14:paraId="6AB193EE" w14:textId="77777777" w:rsidR="00990E9E" w:rsidRPr="00C20194" w:rsidRDefault="00990E9E" w:rsidP="00D23E95">
      <w:pPr>
        <w:spacing w:line="400" w:lineRule="exact"/>
        <w:jc w:val="left"/>
        <w:rPr>
          <w:rFonts w:ascii="微软雅黑" w:eastAsia="微软雅黑" w:hAnsi="微软雅黑"/>
          <w:color w:val="000000" w:themeColor="text1"/>
          <w:sz w:val="20"/>
          <w:szCs w:val="18"/>
        </w:rPr>
      </w:pPr>
      <w:r w:rsidRPr="00C20194">
        <w:rPr>
          <w:rFonts w:ascii="微软雅黑" w:eastAsia="微软雅黑" w:hAnsi="微软雅黑"/>
          <w:color w:val="000000" w:themeColor="text1"/>
          <w:sz w:val="20"/>
          <w:szCs w:val="18"/>
        </w:rPr>
        <w:t>简历投递渠道</w:t>
      </w:r>
      <w:r w:rsidRPr="00C20194">
        <w:rPr>
          <w:rFonts w:ascii="微软雅黑" w:eastAsia="微软雅黑" w:hAnsi="微软雅黑" w:hint="eastAsia"/>
          <w:color w:val="000000" w:themeColor="text1"/>
          <w:sz w:val="20"/>
          <w:szCs w:val="18"/>
        </w:rPr>
        <w:t>：</w:t>
      </w:r>
      <w:r w:rsidRPr="00C20194">
        <w:rPr>
          <w:rFonts w:ascii="微软雅黑" w:eastAsia="微软雅黑" w:hAnsi="微软雅黑"/>
          <w:color w:val="000000" w:themeColor="text1"/>
          <w:sz w:val="20"/>
          <w:szCs w:val="18"/>
        </w:rPr>
        <w:t>欣旺达官网</w:t>
      </w:r>
      <w:r w:rsidRPr="00C20194">
        <w:rPr>
          <w:rFonts w:ascii="微软雅黑" w:eastAsia="微软雅黑" w:hAnsi="微软雅黑" w:hint="eastAsia"/>
          <w:color w:val="000000" w:themeColor="text1"/>
          <w:sz w:val="20"/>
          <w:szCs w:val="18"/>
        </w:rPr>
        <w:t>/欣旺达招聘公众号或相关渠道链接</w:t>
      </w:r>
    </w:p>
    <w:bookmarkEnd w:id="4"/>
    <w:p w14:paraId="398506A6" w14:textId="77777777" w:rsidR="00990E9E" w:rsidRPr="00B27CF0" w:rsidRDefault="00990E9E" w:rsidP="00D23E95">
      <w:pPr>
        <w:spacing w:beforeLines="50" w:before="156"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四</w:t>
      </w:r>
      <w:r w:rsidRPr="00D943C1">
        <w:rPr>
          <w:rFonts w:ascii="微软雅黑" w:eastAsia="微软雅黑" w:hAnsi="微软雅黑" w:hint="eastAsia"/>
          <w:b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培养体系</w:t>
      </w:r>
    </w:p>
    <w:p w14:paraId="3F5CEB71" w14:textId="77777777" w:rsidR="00990E9E" w:rsidRPr="000B345D" w:rsidRDefault="00990E9E" w:rsidP="00D23E95">
      <w:pPr>
        <w:pStyle w:val="a3"/>
        <w:numPr>
          <w:ilvl w:val="0"/>
          <w:numId w:val="24"/>
        </w:numPr>
        <w:spacing w:line="400" w:lineRule="exact"/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 w:rsidRPr="00423934">
        <w:rPr>
          <w:rFonts w:ascii="微软雅黑" w:eastAsia="微软雅黑" w:hAnsi="微软雅黑" w:hint="eastAsia"/>
          <w:sz w:val="18"/>
          <w:szCs w:val="18"/>
        </w:rPr>
        <w:t>全球新能源业务</w:t>
      </w:r>
      <w:r>
        <w:rPr>
          <w:rFonts w:ascii="微软雅黑" w:eastAsia="微软雅黑" w:hAnsi="微软雅黑" w:hint="eastAsia"/>
          <w:sz w:val="18"/>
          <w:szCs w:val="18"/>
        </w:rPr>
        <w:t>——</w:t>
      </w:r>
      <w:r w:rsidRPr="000B345D">
        <w:rPr>
          <w:rFonts w:ascii="微软雅黑" w:eastAsia="微软雅黑" w:hAnsi="微软雅黑" w:hint="eastAsia"/>
          <w:sz w:val="18"/>
          <w:szCs w:val="18"/>
        </w:rPr>
        <w:t>对话全球，多元成长</w:t>
      </w:r>
    </w:p>
    <w:p w14:paraId="6AC11F6C" w14:textId="77777777" w:rsidR="00990E9E" w:rsidRPr="000B345D" w:rsidRDefault="00990E9E" w:rsidP="00D23E95">
      <w:pPr>
        <w:pStyle w:val="a3"/>
        <w:numPr>
          <w:ilvl w:val="0"/>
          <w:numId w:val="24"/>
        </w:numPr>
        <w:spacing w:line="400" w:lineRule="exact"/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职业晋升双通道——</w:t>
      </w:r>
      <w:r w:rsidRPr="000B345D">
        <w:rPr>
          <w:rFonts w:ascii="微软雅黑" w:eastAsia="微软雅黑" w:hAnsi="微软雅黑" w:hint="eastAsia"/>
          <w:sz w:val="18"/>
          <w:szCs w:val="18"/>
        </w:rPr>
        <w:t>管理/技术双通道，</w:t>
      </w:r>
      <w:r>
        <w:rPr>
          <w:rFonts w:ascii="微软雅黑" w:eastAsia="微软雅黑" w:hAnsi="微软雅黑" w:hint="eastAsia"/>
          <w:sz w:val="18"/>
          <w:szCs w:val="18"/>
        </w:rPr>
        <w:t>员工灵活发展</w:t>
      </w:r>
    </w:p>
    <w:p w14:paraId="0DDF561E" w14:textId="77777777" w:rsidR="00990E9E" w:rsidRPr="00B81108" w:rsidRDefault="00990E9E" w:rsidP="00D23E95">
      <w:pPr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3、</w:t>
      </w:r>
      <w:r w:rsidRPr="00423934">
        <w:rPr>
          <w:rFonts w:ascii="微软雅黑" w:eastAsia="微软雅黑" w:hAnsi="微软雅黑" w:hint="eastAsia"/>
          <w:sz w:val="18"/>
          <w:szCs w:val="18"/>
        </w:rPr>
        <w:t>专项</w:t>
      </w:r>
      <w:r>
        <w:rPr>
          <w:rFonts w:ascii="微软雅黑" w:eastAsia="微软雅黑" w:hAnsi="微软雅黑" w:hint="eastAsia"/>
          <w:sz w:val="18"/>
          <w:szCs w:val="18"/>
        </w:rPr>
        <w:t>人才</w:t>
      </w:r>
      <w:r w:rsidRPr="00423934">
        <w:rPr>
          <w:rFonts w:ascii="微软雅黑" w:eastAsia="微软雅黑" w:hAnsi="微软雅黑" w:hint="eastAsia"/>
          <w:sz w:val="18"/>
          <w:szCs w:val="18"/>
        </w:rPr>
        <w:t>培养</w:t>
      </w:r>
      <w:r>
        <w:rPr>
          <w:rFonts w:ascii="微软雅黑" w:eastAsia="微软雅黑" w:hAnsi="微软雅黑" w:hint="eastAsia"/>
          <w:sz w:val="18"/>
          <w:szCs w:val="18"/>
        </w:rPr>
        <w:t>——</w:t>
      </w:r>
      <w:r w:rsidRPr="00B81108">
        <w:rPr>
          <w:rFonts w:ascii="微软雅黑" w:eastAsia="微软雅黑" w:hAnsi="微软雅黑" w:hint="eastAsia"/>
          <w:sz w:val="18"/>
          <w:szCs w:val="18"/>
        </w:rPr>
        <w:t>助力职场华丽转身</w:t>
      </w:r>
    </w:p>
    <w:p w14:paraId="4BF7753E" w14:textId="77777777" w:rsidR="00990E9E" w:rsidRPr="00A9182C" w:rsidRDefault="00990E9E" w:rsidP="00D23E95">
      <w:pPr>
        <w:pStyle w:val="a3"/>
        <w:numPr>
          <w:ilvl w:val="0"/>
          <w:numId w:val="25"/>
        </w:numPr>
        <w:spacing w:line="400" w:lineRule="exact"/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 w:rsidRPr="001A31CA">
        <w:rPr>
          <w:rFonts w:ascii="微软雅黑" w:eastAsia="微软雅黑" w:hAnsi="微软雅黑" w:hint="eastAsia"/>
          <w:sz w:val="18"/>
          <w:szCs w:val="18"/>
        </w:rPr>
        <w:t>导师1</w:t>
      </w:r>
      <w:r w:rsidRPr="001A31CA">
        <w:rPr>
          <w:rFonts w:ascii="微软雅黑" w:eastAsia="微软雅黑" w:hAnsi="微软雅黑"/>
          <w:sz w:val="18"/>
          <w:szCs w:val="18"/>
        </w:rPr>
        <w:t>V1</w:t>
      </w:r>
      <w:r w:rsidRPr="001A31CA">
        <w:rPr>
          <w:rFonts w:ascii="微软雅黑" w:eastAsia="微软雅黑" w:hAnsi="微软雅黑" w:hint="eastAsia"/>
          <w:sz w:val="18"/>
          <w:szCs w:val="18"/>
        </w:rPr>
        <w:t>指导</w:t>
      </w:r>
      <w:r>
        <w:rPr>
          <w:rFonts w:ascii="微软雅黑" w:eastAsia="微软雅黑" w:hAnsi="微软雅黑" w:hint="eastAsia"/>
          <w:sz w:val="18"/>
          <w:szCs w:val="18"/>
        </w:rPr>
        <w:t>——</w:t>
      </w:r>
      <w:r w:rsidRPr="00E60526">
        <w:rPr>
          <w:rFonts w:ascii="微软雅黑" w:eastAsia="微软雅黑" w:hAnsi="微软雅黑" w:hint="eastAsia"/>
          <w:sz w:val="18"/>
          <w:szCs w:val="18"/>
        </w:rPr>
        <w:t>工作&amp;生活持续赋能</w:t>
      </w:r>
    </w:p>
    <w:p w14:paraId="6F59BC23" w14:textId="77777777" w:rsidR="00990E9E" w:rsidRPr="00B27CF0" w:rsidRDefault="00990E9E" w:rsidP="00D23E95">
      <w:pPr>
        <w:spacing w:beforeLines="50" w:before="156"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五</w:t>
      </w:r>
      <w:r w:rsidRPr="00D943C1">
        <w:rPr>
          <w:rFonts w:ascii="微软雅黑" w:eastAsia="微软雅黑" w:hAnsi="微软雅黑" w:hint="eastAsia"/>
          <w:b/>
          <w:sz w:val="24"/>
        </w:rPr>
        <w:t>、</w:t>
      </w:r>
      <w:r>
        <w:rPr>
          <w:rFonts w:ascii="微软雅黑" w:eastAsia="微软雅黑" w:hAnsi="微软雅黑" w:hint="eastAsia"/>
          <w:b/>
          <w:sz w:val="24"/>
        </w:rPr>
        <w:t>薪资</w:t>
      </w:r>
      <w:r w:rsidRPr="00E60526">
        <w:rPr>
          <w:rFonts w:ascii="微软雅黑" w:eastAsia="微软雅黑" w:hAnsi="微软雅黑" w:hint="eastAsia"/>
          <w:b/>
          <w:sz w:val="24"/>
        </w:rPr>
        <w:t>福利</w:t>
      </w:r>
    </w:p>
    <w:p w14:paraId="60938B24" w14:textId="77777777" w:rsidR="00990E9E" w:rsidRDefault="00990E9E" w:rsidP="00D23E95">
      <w:pPr>
        <w:spacing w:line="400" w:lineRule="exact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1、有竞争力的薪资水平——完善薪酬体系&amp;股权激励</w:t>
      </w:r>
    </w:p>
    <w:p w14:paraId="174DCACF" w14:textId="77777777" w:rsidR="00990E9E" w:rsidRPr="00E60526" w:rsidRDefault="00990E9E" w:rsidP="00D23E95">
      <w:pPr>
        <w:pStyle w:val="a3"/>
        <w:numPr>
          <w:ilvl w:val="0"/>
          <w:numId w:val="26"/>
        </w:numPr>
        <w:spacing w:line="400" w:lineRule="exact"/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 w:rsidRPr="00423934">
        <w:rPr>
          <w:rFonts w:ascii="微软雅黑" w:eastAsia="微软雅黑" w:hAnsi="微软雅黑" w:hint="eastAsia"/>
          <w:sz w:val="18"/>
          <w:szCs w:val="18"/>
        </w:rPr>
        <w:t>配套的食宿服务</w:t>
      </w:r>
      <w:r>
        <w:rPr>
          <w:rFonts w:ascii="微软雅黑" w:eastAsia="微软雅黑" w:hAnsi="微软雅黑" w:hint="eastAsia"/>
          <w:sz w:val="18"/>
          <w:szCs w:val="18"/>
        </w:rPr>
        <w:t>——</w:t>
      </w:r>
      <w:r w:rsidRPr="00E60526">
        <w:rPr>
          <w:rFonts w:ascii="微软雅黑" w:eastAsia="微软雅黑" w:hAnsi="微软雅黑" w:hint="eastAsia"/>
          <w:sz w:val="18"/>
          <w:szCs w:val="18"/>
        </w:rPr>
        <w:t>园区食堂&amp;员工宿舍</w:t>
      </w:r>
    </w:p>
    <w:p w14:paraId="1E6A1BCD" w14:textId="77777777" w:rsidR="00990E9E" w:rsidRPr="00E60526" w:rsidRDefault="00990E9E" w:rsidP="00D23E95">
      <w:pPr>
        <w:pStyle w:val="a3"/>
        <w:numPr>
          <w:ilvl w:val="0"/>
          <w:numId w:val="26"/>
        </w:numPr>
        <w:spacing w:line="400" w:lineRule="exact"/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 w:rsidRPr="003D2E06">
        <w:rPr>
          <w:rFonts w:ascii="微软雅黑" w:eastAsia="微软雅黑" w:hAnsi="微软雅黑" w:hint="eastAsia"/>
          <w:sz w:val="18"/>
          <w:szCs w:val="18"/>
        </w:rPr>
        <w:t>休闲娱乐</w:t>
      </w:r>
      <w:r>
        <w:rPr>
          <w:rFonts w:ascii="微软雅黑" w:eastAsia="微软雅黑" w:hAnsi="微软雅黑" w:hint="eastAsia"/>
          <w:sz w:val="18"/>
          <w:szCs w:val="18"/>
        </w:rPr>
        <w:t>——</w:t>
      </w:r>
      <w:r w:rsidRPr="00E60526">
        <w:rPr>
          <w:rFonts w:ascii="微软雅黑" w:eastAsia="微软雅黑" w:hAnsi="微软雅黑" w:hint="eastAsia"/>
          <w:sz w:val="18"/>
          <w:szCs w:val="18"/>
        </w:rPr>
        <w:t>配套休闲设施&amp;兴趣社团</w:t>
      </w:r>
    </w:p>
    <w:p w14:paraId="67B94E94" w14:textId="77777777" w:rsidR="00990E9E" w:rsidRPr="00E60526" w:rsidRDefault="00990E9E" w:rsidP="00D23E95">
      <w:pPr>
        <w:pStyle w:val="a3"/>
        <w:numPr>
          <w:ilvl w:val="0"/>
          <w:numId w:val="26"/>
        </w:numPr>
        <w:spacing w:line="400" w:lineRule="exact"/>
        <w:ind w:firstLineChars="0"/>
        <w:jc w:val="left"/>
        <w:rPr>
          <w:rFonts w:ascii="微软雅黑" w:eastAsia="微软雅黑" w:hAnsi="微软雅黑"/>
          <w:sz w:val="18"/>
          <w:szCs w:val="18"/>
        </w:rPr>
      </w:pPr>
      <w:r w:rsidRPr="00423934">
        <w:rPr>
          <w:rFonts w:ascii="微软雅黑" w:eastAsia="微软雅黑" w:hAnsi="微软雅黑" w:hint="eastAsia"/>
          <w:sz w:val="18"/>
          <w:szCs w:val="18"/>
        </w:rPr>
        <w:t>困难帮扶基金</w:t>
      </w:r>
      <w:r>
        <w:rPr>
          <w:rFonts w:ascii="微软雅黑" w:eastAsia="微软雅黑" w:hAnsi="微软雅黑" w:hint="eastAsia"/>
          <w:sz w:val="18"/>
          <w:szCs w:val="18"/>
        </w:rPr>
        <w:t>——</w:t>
      </w:r>
      <w:r w:rsidRPr="00E60526">
        <w:rPr>
          <w:rFonts w:ascii="微软雅黑" w:eastAsia="微软雅黑" w:hAnsi="微软雅黑" w:hint="eastAsia"/>
          <w:sz w:val="18"/>
          <w:szCs w:val="18"/>
        </w:rPr>
        <w:t>员工疾病/意外提供资金支持</w:t>
      </w:r>
    </w:p>
    <w:p w14:paraId="6D3C4F78" w14:textId="7DBEAABF" w:rsidR="00990E9E" w:rsidRPr="00E403E2" w:rsidRDefault="00990E9E" w:rsidP="00990E9E">
      <w:pPr>
        <w:rPr>
          <w:rFonts w:ascii="宋体" w:hAnsi="宋体"/>
          <w:b/>
          <w:color w:val="000000"/>
          <w:kern w:val="0"/>
          <w:sz w:val="22"/>
          <w:szCs w:val="20"/>
        </w:rPr>
      </w:pPr>
    </w:p>
    <w:p w14:paraId="3DC19EC3" w14:textId="01E4FCB8" w:rsidR="00990E9E" w:rsidRPr="009F403F" w:rsidRDefault="00990E9E" w:rsidP="00990E9E">
      <w:pPr>
        <w:spacing w:line="460" w:lineRule="exact"/>
        <w:rPr>
          <w:rFonts w:ascii="微软雅黑" w:eastAsia="微软雅黑" w:hAnsi="微软雅黑"/>
          <w:b/>
          <w:color w:val="000000"/>
          <w:kern w:val="0"/>
          <w:sz w:val="22"/>
          <w:szCs w:val="20"/>
        </w:rPr>
      </w:pPr>
      <w:r>
        <w:rPr>
          <w:rFonts w:ascii="宋体" w:hAnsi="宋体"/>
          <w:noProof/>
          <w:color w:val="3366FF"/>
          <w:kern w:val="0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1205E7B" wp14:editId="61D58141">
            <wp:simplePos x="0" y="0"/>
            <wp:positionH relativeFrom="margin">
              <wp:align>left</wp:align>
            </wp:positionH>
            <wp:positionV relativeFrom="paragraph">
              <wp:posOffset>251</wp:posOffset>
            </wp:positionV>
            <wp:extent cx="962025" cy="923925"/>
            <wp:effectExtent l="0" t="0" r="9525" b="9525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二维码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F403F">
        <w:rPr>
          <w:rFonts w:ascii="微软雅黑" w:eastAsia="微软雅黑" w:hAnsi="微软雅黑" w:hint="eastAsia"/>
          <w:color w:val="000000"/>
          <w:kern w:val="0"/>
          <w:sz w:val="20"/>
          <w:szCs w:val="20"/>
        </w:rPr>
        <w:t>微信公众号：欣旺达招聘</w:t>
      </w:r>
    </w:p>
    <w:p w14:paraId="47F47588" w14:textId="3E9DEFFB" w:rsidR="00990E9E" w:rsidRPr="009F403F" w:rsidRDefault="00990E9E" w:rsidP="00990E9E">
      <w:pPr>
        <w:spacing w:line="460" w:lineRule="exact"/>
        <w:rPr>
          <w:rFonts w:ascii="微软雅黑" w:eastAsia="微软雅黑" w:hAnsi="微软雅黑"/>
          <w:sz w:val="20"/>
          <w:szCs w:val="20"/>
        </w:rPr>
      </w:pPr>
      <w:r w:rsidRPr="009F403F">
        <w:rPr>
          <w:rFonts w:ascii="微软雅黑" w:eastAsia="微软雅黑" w:hAnsi="微软雅黑" w:hint="eastAsia"/>
          <w:sz w:val="20"/>
          <w:szCs w:val="20"/>
        </w:rPr>
        <w:t>人力资源</w:t>
      </w:r>
      <w:r w:rsidRPr="009F403F">
        <w:rPr>
          <w:rFonts w:ascii="微软雅黑" w:eastAsia="微软雅黑" w:hAnsi="微软雅黑"/>
          <w:sz w:val="20"/>
          <w:szCs w:val="20"/>
        </w:rPr>
        <w:t>中心</w:t>
      </w:r>
      <w:r w:rsidRPr="009F403F">
        <w:rPr>
          <w:rFonts w:ascii="微软雅黑" w:eastAsia="微软雅黑" w:hAnsi="微软雅黑" w:hint="eastAsia"/>
          <w:sz w:val="20"/>
          <w:szCs w:val="20"/>
        </w:rPr>
        <w:t>联系人：田先生</w:t>
      </w:r>
      <w:r w:rsidRPr="009F403F">
        <w:rPr>
          <w:rFonts w:ascii="微软雅黑" w:eastAsia="微软雅黑" w:hAnsi="微软雅黑"/>
          <w:sz w:val="20"/>
          <w:szCs w:val="20"/>
        </w:rPr>
        <w:t xml:space="preserve"> </w:t>
      </w:r>
      <w:r w:rsidRPr="009F403F">
        <w:rPr>
          <w:rFonts w:ascii="微软雅黑" w:eastAsia="微软雅黑" w:hAnsi="微软雅黑"/>
        </w:rPr>
        <w:t xml:space="preserve"> </w:t>
      </w:r>
      <w:r w:rsidRPr="009F403F">
        <w:rPr>
          <w:rFonts w:ascii="微软雅黑" w:eastAsia="微软雅黑" w:hAnsi="微软雅黑" w:hint="eastAsia"/>
        </w:rPr>
        <w:t>TEL：0755-</w:t>
      </w:r>
      <w:r w:rsidR="00F95DF6">
        <w:rPr>
          <w:rFonts w:ascii="微软雅黑" w:eastAsia="微软雅黑" w:hAnsi="微软雅黑"/>
        </w:rPr>
        <w:t xml:space="preserve"> 2949</w:t>
      </w:r>
      <w:r w:rsidRPr="009F403F">
        <w:rPr>
          <w:rFonts w:ascii="微软雅黑" w:eastAsia="微软雅黑" w:hAnsi="微软雅黑"/>
        </w:rPr>
        <w:t>0047</w:t>
      </w:r>
    </w:p>
    <w:p w14:paraId="198544E1" w14:textId="7877A1D4" w:rsidR="00477DF5" w:rsidRPr="00F95DF6" w:rsidRDefault="00990E9E" w:rsidP="00F95DF6">
      <w:pPr>
        <w:spacing w:line="460" w:lineRule="exact"/>
        <w:rPr>
          <w:rFonts w:ascii="微软雅黑" w:eastAsia="微软雅黑" w:hAnsi="微软雅黑"/>
          <w:sz w:val="20"/>
          <w:szCs w:val="20"/>
        </w:rPr>
      </w:pPr>
      <w:r w:rsidRPr="009F403F">
        <w:rPr>
          <w:rFonts w:ascii="微软雅黑" w:eastAsia="微软雅黑" w:hAnsi="微软雅黑" w:hint="eastAsia"/>
          <w:sz w:val="20"/>
          <w:szCs w:val="20"/>
        </w:rPr>
        <w:t>公司地址：广东</w:t>
      </w:r>
      <w:r w:rsidR="008F047E">
        <w:rPr>
          <w:rFonts w:ascii="微软雅黑" w:eastAsia="微软雅黑" w:hAnsi="微软雅黑" w:hint="eastAsia"/>
          <w:sz w:val="20"/>
          <w:szCs w:val="20"/>
        </w:rPr>
        <w:t>省</w:t>
      </w:r>
      <w:r w:rsidRPr="009F403F">
        <w:rPr>
          <w:rFonts w:ascii="微软雅黑" w:eastAsia="微软雅黑" w:hAnsi="微软雅黑"/>
          <w:sz w:val="20"/>
          <w:szCs w:val="20"/>
        </w:rPr>
        <w:t>深圳市宝安区石岩街道石龙社区颐和路2号</w:t>
      </w:r>
    </w:p>
    <w:sectPr w:rsidR="00477DF5" w:rsidRPr="00F95DF6" w:rsidSect="00D23E95">
      <w:headerReference w:type="default" r:id="rId10"/>
      <w:type w:val="continuous"/>
      <w:pgSz w:w="11906" w:h="16838" w:code="9"/>
      <w:pgMar w:top="680" w:right="794" w:bottom="680" w:left="794" w:header="397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55A47" w14:textId="77777777" w:rsidR="0062237A" w:rsidRDefault="0062237A" w:rsidP="00EE17E2">
      <w:r>
        <w:separator/>
      </w:r>
    </w:p>
  </w:endnote>
  <w:endnote w:type="continuationSeparator" w:id="0">
    <w:p w14:paraId="7883D57A" w14:textId="77777777" w:rsidR="0062237A" w:rsidRDefault="0062237A" w:rsidP="00E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9D92" w14:textId="77777777" w:rsidR="0062237A" w:rsidRDefault="0062237A" w:rsidP="00EE17E2">
      <w:r>
        <w:separator/>
      </w:r>
    </w:p>
  </w:footnote>
  <w:footnote w:type="continuationSeparator" w:id="0">
    <w:p w14:paraId="6B8D32C6" w14:textId="77777777" w:rsidR="0062237A" w:rsidRDefault="0062237A" w:rsidP="00EE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638D" w14:textId="14BF387B" w:rsidR="00DA03B2" w:rsidRDefault="000D0541" w:rsidP="000D0541">
    <w:pPr>
      <w:pStyle w:val="a5"/>
      <w:tabs>
        <w:tab w:val="left" w:pos="5685"/>
        <w:tab w:val="right" w:pos="9864"/>
      </w:tabs>
      <w:jc w:val="right"/>
    </w:pPr>
    <w:r>
      <w:tab/>
    </w:r>
    <w:r>
      <w:tab/>
    </w:r>
    <w:r>
      <w:tab/>
    </w:r>
    <w:r w:rsidR="00DA03B2">
      <w:rPr>
        <w:noProof/>
      </w:rPr>
      <w:drawing>
        <wp:inline distT="0" distB="0" distL="0" distR="0" wp14:anchorId="23DF83EE" wp14:editId="11F1DEB3">
          <wp:extent cx="1619250" cy="381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官网logo去背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AABEB" w14:textId="77777777" w:rsidR="00DA03B2" w:rsidRDefault="00DA03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9689F"/>
    <w:multiLevelType w:val="hybridMultilevel"/>
    <w:tmpl w:val="675A5EB4"/>
    <w:lvl w:ilvl="0" w:tplc="B5A031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2621D2"/>
    <w:multiLevelType w:val="hybridMultilevel"/>
    <w:tmpl w:val="DACE98EA"/>
    <w:lvl w:ilvl="0" w:tplc="DFA42A8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CA352C"/>
    <w:multiLevelType w:val="hybridMultilevel"/>
    <w:tmpl w:val="8D6A848C"/>
    <w:lvl w:ilvl="0" w:tplc="B70CC64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B0C7C25"/>
    <w:multiLevelType w:val="hybridMultilevel"/>
    <w:tmpl w:val="BA3C1252"/>
    <w:lvl w:ilvl="0" w:tplc="76ECB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B235F0"/>
    <w:multiLevelType w:val="hybridMultilevel"/>
    <w:tmpl w:val="678286FE"/>
    <w:lvl w:ilvl="0" w:tplc="A86A96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253B08"/>
    <w:multiLevelType w:val="hybridMultilevel"/>
    <w:tmpl w:val="50E4ACEA"/>
    <w:lvl w:ilvl="0" w:tplc="81DC5DB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26E0823"/>
    <w:multiLevelType w:val="hybridMultilevel"/>
    <w:tmpl w:val="D8A85D82"/>
    <w:lvl w:ilvl="0" w:tplc="0A5A9D8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CAF72FF"/>
    <w:multiLevelType w:val="hybridMultilevel"/>
    <w:tmpl w:val="02A24F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0C9516A"/>
    <w:multiLevelType w:val="hybridMultilevel"/>
    <w:tmpl w:val="9ED4C3F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426B26"/>
    <w:multiLevelType w:val="hybridMultilevel"/>
    <w:tmpl w:val="2EAAB432"/>
    <w:lvl w:ilvl="0" w:tplc="0E24C6F4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5493484"/>
    <w:multiLevelType w:val="hybridMultilevel"/>
    <w:tmpl w:val="BDB8BCDA"/>
    <w:lvl w:ilvl="0" w:tplc="EAE8625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BF444E"/>
    <w:multiLevelType w:val="hybridMultilevel"/>
    <w:tmpl w:val="8F5A1D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D406C3"/>
    <w:multiLevelType w:val="hybridMultilevel"/>
    <w:tmpl w:val="13064A2A"/>
    <w:lvl w:ilvl="0" w:tplc="75C20D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058FF"/>
    <w:multiLevelType w:val="hybridMultilevel"/>
    <w:tmpl w:val="6D3AE874"/>
    <w:lvl w:ilvl="0" w:tplc="971CB3A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5" w15:restartNumberingAfterBreak="0">
    <w:nsid w:val="50371B62"/>
    <w:multiLevelType w:val="hybridMultilevel"/>
    <w:tmpl w:val="5D28271A"/>
    <w:lvl w:ilvl="0" w:tplc="EAE8625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8B185E"/>
    <w:multiLevelType w:val="hybridMultilevel"/>
    <w:tmpl w:val="D2581ED8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4AE6897"/>
    <w:multiLevelType w:val="hybridMultilevel"/>
    <w:tmpl w:val="4308D8A6"/>
    <w:lvl w:ilvl="0" w:tplc="EAE862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710A7"/>
    <w:multiLevelType w:val="hybridMultilevel"/>
    <w:tmpl w:val="002CFA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61E71605"/>
    <w:multiLevelType w:val="hybridMultilevel"/>
    <w:tmpl w:val="67C45D2C"/>
    <w:lvl w:ilvl="0" w:tplc="B3A6661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3C12BD8"/>
    <w:multiLevelType w:val="hybridMultilevel"/>
    <w:tmpl w:val="DE5E66AE"/>
    <w:lvl w:ilvl="0" w:tplc="7D1E57E0">
      <w:start w:val="1"/>
      <w:numFmt w:val="decimal"/>
      <w:lvlText w:val="%1、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1" w15:restartNumberingAfterBreak="0">
    <w:nsid w:val="64DA5C9D"/>
    <w:multiLevelType w:val="hybridMultilevel"/>
    <w:tmpl w:val="F10614A2"/>
    <w:lvl w:ilvl="0" w:tplc="DF520D7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111827"/>
    <w:multiLevelType w:val="hybridMultilevel"/>
    <w:tmpl w:val="4622FE1A"/>
    <w:lvl w:ilvl="0" w:tplc="DFB8310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FB3AE1"/>
    <w:multiLevelType w:val="hybridMultilevel"/>
    <w:tmpl w:val="27B82286"/>
    <w:lvl w:ilvl="0" w:tplc="4B6499C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A864106"/>
    <w:multiLevelType w:val="hybridMultilevel"/>
    <w:tmpl w:val="AF025A98"/>
    <w:lvl w:ilvl="0" w:tplc="A99C40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6"/>
  </w:num>
  <w:num w:numId="5">
    <w:abstractNumId w:val="18"/>
  </w:num>
  <w:num w:numId="6">
    <w:abstractNumId w:val="24"/>
  </w:num>
  <w:num w:numId="7">
    <w:abstractNumId w:val="14"/>
  </w:num>
  <w:num w:numId="8">
    <w:abstractNumId w:val="20"/>
  </w:num>
  <w:num w:numId="9">
    <w:abstractNumId w:val="23"/>
  </w:num>
  <w:num w:numId="10">
    <w:abstractNumId w:val="13"/>
  </w:num>
  <w:num w:numId="11">
    <w:abstractNumId w:val="16"/>
  </w:num>
  <w:num w:numId="12">
    <w:abstractNumId w:val="12"/>
  </w:num>
  <w:num w:numId="13">
    <w:abstractNumId w:val="21"/>
  </w:num>
  <w:num w:numId="14">
    <w:abstractNumId w:val="6"/>
  </w:num>
  <w:num w:numId="15">
    <w:abstractNumId w:val="1"/>
  </w:num>
  <w:num w:numId="16">
    <w:abstractNumId w:val="2"/>
  </w:num>
  <w:num w:numId="17">
    <w:abstractNumId w:val="19"/>
  </w:num>
  <w:num w:numId="18">
    <w:abstractNumId w:val="22"/>
  </w:num>
  <w:num w:numId="19">
    <w:abstractNumId w:val="3"/>
  </w:num>
  <w:num w:numId="20">
    <w:abstractNumId w:val="10"/>
  </w:num>
  <w:num w:numId="21">
    <w:abstractNumId w:val="7"/>
  </w:num>
  <w:num w:numId="22">
    <w:abstractNumId w:val="5"/>
  </w:num>
  <w:num w:numId="23">
    <w:abstractNumId w:val="8"/>
  </w:num>
  <w:num w:numId="24">
    <w:abstractNumId w:val="17"/>
  </w:num>
  <w:num w:numId="25">
    <w:abstractNumId w:val="1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E8"/>
    <w:rsid w:val="000018A4"/>
    <w:rsid w:val="00001BF6"/>
    <w:rsid w:val="00003188"/>
    <w:rsid w:val="00004BE3"/>
    <w:rsid w:val="000062A3"/>
    <w:rsid w:val="0000782D"/>
    <w:rsid w:val="000079B2"/>
    <w:rsid w:val="00013CD4"/>
    <w:rsid w:val="000175F6"/>
    <w:rsid w:val="000204E9"/>
    <w:rsid w:val="00023902"/>
    <w:rsid w:val="00027BC2"/>
    <w:rsid w:val="00030B6D"/>
    <w:rsid w:val="00042281"/>
    <w:rsid w:val="000440CF"/>
    <w:rsid w:val="00044656"/>
    <w:rsid w:val="0004713C"/>
    <w:rsid w:val="00050A6A"/>
    <w:rsid w:val="0005290A"/>
    <w:rsid w:val="0005679D"/>
    <w:rsid w:val="00060954"/>
    <w:rsid w:val="00060F76"/>
    <w:rsid w:val="00063DF2"/>
    <w:rsid w:val="00065E68"/>
    <w:rsid w:val="000678D0"/>
    <w:rsid w:val="00070077"/>
    <w:rsid w:val="00071634"/>
    <w:rsid w:val="000717D1"/>
    <w:rsid w:val="0007182E"/>
    <w:rsid w:val="00075239"/>
    <w:rsid w:val="00080F01"/>
    <w:rsid w:val="000826B0"/>
    <w:rsid w:val="00087125"/>
    <w:rsid w:val="00090F83"/>
    <w:rsid w:val="0009626E"/>
    <w:rsid w:val="000A0A0E"/>
    <w:rsid w:val="000A350E"/>
    <w:rsid w:val="000A50E7"/>
    <w:rsid w:val="000B2882"/>
    <w:rsid w:val="000B42E5"/>
    <w:rsid w:val="000B6392"/>
    <w:rsid w:val="000B6F8E"/>
    <w:rsid w:val="000C209F"/>
    <w:rsid w:val="000C2B55"/>
    <w:rsid w:val="000C4275"/>
    <w:rsid w:val="000C48E7"/>
    <w:rsid w:val="000C5BB3"/>
    <w:rsid w:val="000C75D8"/>
    <w:rsid w:val="000D0541"/>
    <w:rsid w:val="000D1158"/>
    <w:rsid w:val="000E0394"/>
    <w:rsid w:val="000E4237"/>
    <w:rsid w:val="000E4FAB"/>
    <w:rsid w:val="000F0438"/>
    <w:rsid w:val="000F61E0"/>
    <w:rsid w:val="000F6BCE"/>
    <w:rsid w:val="0010117E"/>
    <w:rsid w:val="00104304"/>
    <w:rsid w:val="00104998"/>
    <w:rsid w:val="0010507B"/>
    <w:rsid w:val="00106098"/>
    <w:rsid w:val="00106BD4"/>
    <w:rsid w:val="00110EA6"/>
    <w:rsid w:val="00112B96"/>
    <w:rsid w:val="0011363B"/>
    <w:rsid w:val="001160C2"/>
    <w:rsid w:val="001212A2"/>
    <w:rsid w:val="00121C47"/>
    <w:rsid w:val="00122BC1"/>
    <w:rsid w:val="00124393"/>
    <w:rsid w:val="00125224"/>
    <w:rsid w:val="001260C9"/>
    <w:rsid w:val="00127A49"/>
    <w:rsid w:val="001324C3"/>
    <w:rsid w:val="0014083A"/>
    <w:rsid w:val="00140E30"/>
    <w:rsid w:val="001413ED"/>
    <w:rsid w:val="00142FAE"/>
    <w:rsid w:val="00143807"/>
    <w:rsid w:val="00145CCA"/>
    <w:rsid w:val="00150127"/>
    <w:rsid w:val="00152734"/>
    <w:rsid w:val="001529FC"/>
    <w:rsid w:val="00164992"/>
    <w:rsid w:val="0016523A"/>
    <w:rsid w:val="001661EB"/>
    <w:rsid w:val="00167D42"/>
    <w:rsid w:val="00171064"/>
    <w:rsid w:val="00181B74"/>
    <w:rsid w:val="001822E8"/>
    <w:rsid w:val="001824D6"/>
    <w:rsid w:val="00182A0A"/>
    <w:rsid w:val="00182C78"/>
    <w:rsid w:val="001870D1"/>
    <w:rsid w:val="00187D78"/>
    <w:rsid w:val="00190343"/>
    <w:rsid w:val="001968FF"/>
    <w:rsid w:val="001A034C"/>
    <w:rsid w:val="001A198B"/>
    <w:rsid w:val="001A2618"/>
    <w:rsid w:val="001A5675"/>
    <w:rsid w:val="001A6271"/>
    <w:rsid w:val="001A7499"/>
    <w:rsid w:val="001A768B"/>
    <w:rsid w:val="001B0283"/>
    <w:rsid w:val="001B0312"/>
    <w:rsid w:val="001B16AE"/>
    <w:rsid w:val="001B2130"/>
    <w:rsid w:val="001B4614"/>
    <w:rsid w:val="001B49D5"/>
    <w:rsid w:val="001B4EEE"/>
    <w:rsid w:val="001B50FD"/>
    <w:rsid w:val="001B757D"/>
    <w:rsid w:val="001C1568"/>
    <w:rsid w:val="001C1ADD"/>
    <w:rsid w:val="001C31CC"/>
    <w:rsid w:val="001C4CBE"/>
    <w:rsid w:val="001D2862"/>
    <w:rsid w:val="001D6AA8"/>
    <w:rsid w:val="001D7C5E"/>
    <w:rsid w:val="001E00B9"/>
    <w:rsid w:val="001E41AA"/>
    <w:rsid w:val="001E421E"/>
    <w:rsid w:val="001E5487"/>
    <w:rsid w:val="001E62FE"/>
    <w:rsid w:val="001E6516"/>
    <w:rsid w:val="001E740F"/>
    <w:rsid w:val="001F1A9D"/>
    <w:rsid w:val="001F1EC6"/>
    <w:rsid w:val="001F294D"/>
    <w:rsid w:val="001F2A3D"/>
    <w:rsid w:val="001F3DF0"/>
    <w:rsid w:val="001F4DF0"/>
    <w:rsid w:val="001F55CA"/>
    <w:rsid w:val="001F7F22"/>
    <w:rsid w:val="001F7FE1"/>
    <w:rsid w:val="00201D9F"/>
    <w:rsid w:val="002020E5"/>
    <w:rsid w:val="0020448F"/>
    <w:rsid w:val="00205742"/>
    <w:rsid w:val="00205D82"/>
    <w:rsid w:val="0021711D"/>
    <w:rsid w:val="00217487"/>
    <w:rsid w:val="00217E4B"/>
    <w:rsid w:val="00220878"/>
    <w:rsid w:val="0022231E"/>
    <w:rsid w:val="002304AE"/>
    <w:rsid w:val="00234325"/>
    <w:rsid w:val="002359AE"/>
    <w:rsid w:val="00235CD4"/>
    <w:rsid w:val="0023653F"/>
    <w:rsid w:val="002366B1"/>
    <w:rsid w:val="002368F3"/>
    <w:rsid w:val="00236B0D"/>
    <w:rsid w:val="002371DA"/>
    <w:rsid w:val="00237251"/>
    <w:rsid w:val="00241C4C"/>
    <w:rsid w:val="00246A8F"/>
    <w:rsid w:val="0025196C"/>
    <w:rsid w:val="00252692"/>
    <w:rsid w:val="00252C66"/>
    <w:rsid w:val="00253D53"/>
    <w:rsid w:val="00261F58"/>
    <w:rsid w:val="00262265"/>
    <w:rsid w:val="00262698"/>
    <w:rsid w:val="00266270"/>
    <w:rsid w:val="00267064"/>
    <w:rsid w:val="00271A42"/>
    <w:rsid w:val="00272307"/>
    <w:rsid w:val="00272E2C"/>
    <w:rsid w:val="00274339"/>
    <w:rsid w:val="00280CBB"/>
    <w:rsid w:val="0028114E"/>
    <w:rsid w:val="00282571"/>
    <w:rsid w:val="00282DAF"/>
    <w:rsid w:val="0028651B"/>
    <w:rsid w:val="002901C7"/>
    <w:rsid w:val="00293374"/>
    <w:rsid w:val="002942F5"/>
    <w:rsid w:val="002956C0"/>
    <w:rsid w:val="00295A8A"/>
    <w:rsid w:val="002960E4"/>
    <w:rsid w:val="00296E32"/>
    <w:rsid w:val="002A3051"/>
    <w:rsid w:val="002B00D8"/>
    <w:rsid w:val="002B04D3"/>
    <w:rsid w:val="002B11DA"/>
    <w:rsid w:val="002B242B"/>
    <w:rsid w:val="002B63AA"/>
    <w:rsid w:val="002C0CC9"/>
    <w:rsid w:val="002C1697"/>
    <w:rsid w:val="002C67FC"/>
    <w:rsid w:val="002D23FE"/>
    <w:rsid w:val="002D2AFD"/>
    <w:rsid w:val="002D48E7"/>
    <w:rsid w:val="002D57EA"/>
    <w:rsid w:val="002D6FCC"/>
    <w:rsid w:val="002E02AF"/>
    <w:rsid w:val="002E092E"/>
    <w:rsid w:val="002E727B"/>
    <w:rsid w:val="002E7DA1"/>
    <w:rsid w:val="002F1782"/>
    <w:rsid w:val="002F1EBE"/>
    <w:rsid w:val="002F281E"/>
    <w:rsid w:val="002F4328"/>
    <w:rsid w:val="00304C74"/>
    <w:rsid w:val="00307844"/>
    <w:rsid w:val="00311843"/>
    <w:rsid w:val="00313772"/>
    <w:rsid w:val="003148C4"/>
    <w:rsid w:val="003206C7"/>
    <w:rsid w:val="00320C5F"/>
    <w:rsid w:val="00322528"/>
    <w:rsid w:val="00324F70"/>
    <w:rsid w:val="003275BC"/>
    <w:rsid w:val="00327715"/>
    <w:rsid w:val="00331CE9"/>
    <w:rsid w:val="00334DF2"/>
    <w:rsid w:val="00335972"/>
    <w:rsid w:val="00336649"/>
    <w:rsid w:val="00344957"/>
    <w:rsid w:val="00347E0E"/>
    <w:rsid w:val="00351553"/>
    <w:rsid w:val="00352B7A"/>
    <w:rsid w:val="00355D96"/>
    <w:rsid w:val="0035776E"/>
    <w:rsid w:val="00360C82"/>
    <w:rsid w:val="00361D03"/>
    <w:rsid w:val="00367696"/>
    <w:rsid w:val="0037009A"/>
    <w:rsid w:val="003701E1"/>
    <w:rsid w:val="00371B02"/>
    <w:rsid w:val="0037699D"/>
    <w:rsid w:val="003811E2"/>
    <w:rsid w:val="00382090"/>
    <w:rsid w:val="003823DF"/>
    <w:rsid w:val="00384E4B"/>
    <w:rsid w:val="003857D4"/>
    <w:rsid w:val="00385E48"/>
    <w:rsid w:val="003949C3"/>
    <w:rsid w:val="00395DD0"/>
    <w:rsid w:val="003A186D"/>
    <w:rsid w:val="003A4CD0"/>
    <w:rsid w:val="003A77E0"/>
    <w:rsid w:val="003B04C2"/>
    <w:rsid w:val="003B0B05"/>
    <w:rsid w:val="003B15F2"/>
    <w:rsid w:val="003B26D2"/>
    <w:rsid w:val="003B748A"/>
    <w:rsid w:val="003C0396"/>
    <w:rsid w:val="003D1D03"/>
    <w:rsid w:val="003D21A9"/>
    <w:rsid w:val="003D2C61"/>
    <w:rsid w:val="003D4A43"/>
    <w:rsid w:val="003E0B9A"/>
    <w:rsid w:val="003E34CE"/>
    <w:rsid w:val="003E44F7"/>
    <w:rsid w:val="003E487F"/>
    <w:rsid w:val="003E579A"/>
    <w:rsid w:val="003E70E3"/>
    <w:rsid w:val="003F31C1"/>
    <w:rsid w:val="003F339E"/>
    <w:rsid w:val="003F4DAF"/>
    <w:rsid w:val="00402D5D"/>
    <w:rsid w:val="00404131"/>
    <w:rsid w:val="00410FFD"/>
    <w:rsid w:val="00416F93"/>
    <w:rsid w:val="004205A7"/>
    <w:rsid w:val="00423622"/>
    <w:rsid w:val="00430494"/>
    <w:rsid w:val="00434219"/>
    <w:rsid w:val="00440034"/>
    <w:rsid w:val="00440B84"/>
    <w:rsid w:val="00441A0C"/>
    <w:rsid w:val="004426C6"/>
    <w:rsid w:val="0044305F"/>
    <w:rsid w:val="0044535D"/>
    <w:rsid w:val="00446DA5"/>
    <w:rsid w:val="00447DC7"/>
    <w:rsid w:val="0045126B"/>
    <w:rsid w:val="00451B45"/>
    <w:rsid w:val="004520D6"/>
    <w:rsid w:val="0045249E"/>
    <w:rsid w:val="0045378A"/>
    <w:rsid w:val="00454877"/>
    <w:rsid w:val="00454A7D"/>
    <w:rsid w:val="0045533C"/>
    <w:rsid w:val="00457DD3"/>
    <w:rsid w:val="00460B3F"/>
    <w:rsid w:val="00461C0E"/>
    <w:rsid w:val="004632BF"/>
    <w:rsid w:val="00472D54"/>
    <w:rsid w:val="00477647"/>
    <w:rsid w:val="00477DF5"/>
    <w:rsid w:val="004833AC"/>
    <w:rsid w:val="0048383E"/>
    <w:rsid w:val="00485F6D"/>
    <w:rsid w:val="00487062"/>
    <w:rsid w:val="00490BB4"/>
    <w:rsid w:val="00490D0B"/>
    <w:rsid w:val="0049211F"/>
    <w:rsid w:val="00496ADF"/>
    <w:rsid w:val="00497DCD"/>
    <w:rsid w:val="004A3582"/>
    <w:rsid w:val="004B5585"/>
    <w:rsid w:val="004C0C4C"/>
    <w:rsid w:val="004C3520"/>
    <w:rsid w:val="004C373D"/>
    <w:rsid w:val="004C60EE"/>
    <w:rsid w:val="004D13C2"/>
    <w:rsid w:val="004D3F2A"/>
    <w:rsid w:val="004D4E0E"/>
    <w:rsid w:val="004D5772"/>
    <w:rsid w:val="004E221E"/>
    <w:rsid w:val="004E245E"/>
    <w:rsid w:val="004E34E5"/>
    <w:rsid w:val="004E5263"/>
    <w:rsid w:val="004E72C0"/>
    <w:rsid w:val="004E7825"/>
    <w:rsid w:val="004F3062"/>
    <w:rsid w:val="004F4B55"/>
    <w:rsid w:val="004F7398"/>
    <w:rsid w:val="004F7D64"/>
    <w:rsid w:val="00505C82"/>
    <w:rsid w:val="0050636C"/>
    <w:rsid w:val="005067AB"/>
    <w:rsid w:val="00507731"/>
    <w:rsid w:val="0051003C"/>
    <w:rsid w:val="00510A8C"/>
    <w:rsid w:val="0051651A"/>
    <w:rsid w:val="00520FCA"/>
    <w:rsid w:val="005222EE"/>
    <w:rsid w:val="00522910"/>
    <w:rsid w:val="00526E29"/>
    <w:rsid w:val="005271E5"/>
    <w:rsid w:val="00527DAA"/>
    <w:rsid w:val="00532858"/>
    <w:rsid w:val="00533565"/>
    <w:rsid w:val="00533764"/>
    <w:rsid w:val="005345EA"/>
    <w:rsid w:val="00536A8E"/>
    <w:rsid w:val="00540242"/>
    <w:rsid w:val="00540C00"/>
    <w:rsid w:val="00541B14"/>
    <w:rsid w:val="00546CAE"/>
    <w:rsid w:val="005500DB"/>
    <w:rsid w:val="00551D24"/>
    <w:rsid w:val="00552251"/>
    <w:rsid w:val="005551CD"/>
    <w:rsid w:val="00556AD6"/>
    <w:rsid w:val="00557EAB"/>
    <w:rsid w:val="00562263"/>
    <w:rsid w:val="005639BE"/>
    <w:rsid w:val="0056571D"/>
    <w:rsid w:val="00567D7D"/>
    <w:rsid w:val="00570C6C"/>
    <w:rsid w:val="005726BB"/>
    <w:rsid w:val="00573FBB"/>
    <w:rsid w:val="00574A31"/>
    <w:rsid w:val="00574DED"/>
    <w:rsid w:val="00581880"/>
    <w:rsid w:val="00581CD1"/>
    <w:rsid w:val="0058382C"/>
    <w:rsid w:val="005851CC"/>
    <w:rsid w:val="005913E5"/>
    <w:rsid w:val="00593480"/>
    <w:rsid w:val="00593EDB"/>
    <w:rsid w:val="00595C7B"/>
    <w:rsid w:val="0059681F"/>
    <w:rsid w:val="005A1D7A"/>
    <w:rsid w:val="005A2563"/>
    <w:rsid w:val="005A29CD"/>
    <w:rsid w:val="005A2DA7"/>
    <w:rsid w:val="005A2EF6"/>
    <w:rsid w:val="005A3581"/>
    <w:rsid w:val="005B121F"/>
    <w:rsid w:val="005B4C17"/>
    <w:rsid w:val="005B68BF"/>
    <w:rsid w:val="005B75D3"/>
    <w:rsid w:val="005C35A9"/>
    <w:rsid w:val="005C418D"/>
    <w:rsid w:val="005C659C"/>
    <w:rsid w:val="005C7D1E"/>
    <w:rsid w:val="005D127A"/>
    <w:rsid w:val="005D1FC0"/>
    <w:rsid w:val="005D43F6"/>
    <w:rsid w:val="005E1E98"/>
    <w:rsid w:val="005E26E1"/>
    <w:rsid w:val="005E2712"/>
    <w:rsid w:val="005E394A"/>
    <w:rsid w:val="005E4C0A"/>
    <w:rsid w:val="005E4F0A"/>
    <w:rsid w:val="005E5EDE"/>
    <w:rsid w:val="005E7521"/>
    <w:rsid w:val="005F49FC"/>
    <w:rsid w:val="005F523E"/>
    <w:rsid w:val="00602677"/>
    <w:rsid w:val="00603604"/>
    <w:rsid w:val="00603714"/>
    <w:rsid w:val="0060587C"/>
    <w:rsid w:val="00612094"/>
    <w:rsid w:val="00612B0E"/>
    <w:rsid w:val="006141D0"/>
    <w:rsid w:val="00614A2C"/>
    <w:rsid w:val="0062237A"/>
    <w:rsid w:val="00624AEC"/>
    <w:rsid w:val="0062636F"/>
    <w:rsid w:val="006267B7"/>
    <w:rsid w:val="00627206"/>
    <w:rsid w:val="0062733F"/>
    <w:rsid w:val="00634DF8"/>
    <w:rsid w:val="00634FBD"/>
    <w:rsid w:val="00641DE6"/>
    <w:rsid w:val="00643622"/>
    <w:rsid w:val="006441F2"/>
    <w:rsid w:val="00646153"/>
    <w:rsid w:val="00647085"/>
    <w:rsid w:val="00654341"/>
    <w:rsid w:val="00655B6E"/>
    <w:rsid w:val="0065655C"/>
    <w:rsid w:val="0067396A"/>
    <w:rsid w:val="006743B9"/>
    <w:rsid w:val="00680A27"/>
    <w:rsid w:val="0068136E"/>
    <w:rsid w:val="00682243"/>
    <w:rsid w:val="00684DB9"/>
    <w:rsid w:val="0068536F"/>
    <w:rsid w:val="0068584D"/>
    <w:rsid w:val="00686687"/>
    <w:rsid w:val="006910C3"/>
    <w:rsid w:val="0069129E"/>
    <w:rsid w:val="00691571"/>
    <w:rsid w:val="00691B2F"/>
    <w:rsid w:val="006A05E7"/>
    <w:rsid w:val="006A38F9"/>
    <w:rsid w:val="006A60DF"/>
    <w:rsid w:val="006A6429"/>
    <w:rsid w:val="006A7996"/>
    <w:rsid w:val="006B09B2"/>
    <w:rsid w:val="006B2F4C"/>
    <w:rsid w:val="006B6CE8"/>
    <w:rsid w:val="006B6F0C"/>
    <w:rsid w:val="006B7636"/>
    <w:rsid w:val="006C6442"/>
    <w:rsid w:val="006D2181"/>
    <w:rsid w:val="006D36BE"/>
    <w:rsid w:val="006D50A0"/>
    <w:rsid w:val="006D7F43"/>
    <w:rsid w:val="006E31D8"/>
    <w:rsid w:val="006E5215"/>
    <w:rsid w:val="006E6CF7"/>
    <w:rsid w:val="006E7E12"/>
    <w:rsid w:val="006F0C52"/>
    <w:rsid w:val="006F0D81"/>
    <w:rsid w:val="006F3BE4"/>
    <w:rsid w:val="006F4579"/>
    <w:rsid w:val="006F5D3E"/>
    <w:rsid w:val="006F6B5E"/>
    <w:rsid w:val="00705960"/>
    <w:rsid w:val="0070662B"/>
    <w:rsid w:val="00707FAF"/>
    <w:rsid w:val="00710D84"/>
    <w:rsid w:val="00714AAB"/>
    <w:rsid w:val="00714F7F"/>
    <w:rsid w:val="0071750F"/>
    <w:rsid w:val="0072094E"/>
    <w:rsid w:val="007218AF"/>
    <w:rsid w:val="00725245"/>
    <w:rsid w:val="007329BA"/>
    <w:rsid w:val="00736720"/>
    <w:rsid w:val="00736875"/>
    <w:rsid w:val="0074040E"/>
    <w:rsid w:val="0074354F"/>
    <w:rsid w:val="00746E1E"/>
    <w:rsid w:val="00747524"/>
    <w:rsid w:val="00750BD4"/>
    <w:rsid w:val="00753187"/>
    <w:rsid w:val="007541D7"/>
    <w:rsid w:val="007548E3"/>
    <w:rsid w:val="00755040"/>
    <w:rsid w:val="00755668"/>
    <w:rsid w:val="00763FE0"/>
    <w:rsid w:val="007651A1"/>
    <w:rsid w:val="007658C4"/>
    <w:rsid w:val="00765A28"/>
    <w:rsid w:val="0076610B"/>
    <w:rsid w:val="00766AE0"/>
    <w:rsid w:val="00771F7B"/>
    <w:rsid w:val="00773B01"/>
    <w:rsid w:val="00774D8F"/>
    <w:rsid w:val="00774E9F"/>
    <w:rsid w:val="00774F1F"/>
    <w:rsid w:val="007764D9"/>
    <w:rsid w:val="007770D2"/>
    <w:rsid w:val="0077723E"/>
    <w:rsid w:val="00780675"/>
    <w:rsid w:val="00780A74"/>
    <w:rsid w:val="00781DA5"/>
    <w:rsid w:val="0078205E"/>
    <w:rsid w:val="00782830"/>
    <w:rsid w:val="00783D9A"/>
    <w:rsid w:val="0078490E"/>
    <w:rsid w:val="007856B4"/>
    <w:rsid w:val="00790176"/>
    <w:rsid w:val="007904A6"/>
    <w:rsid w:val="00790A96"/>
    <w:rsid w:val="00790C27"/>
    <w:rsid w:val="007930DC"/>
    <w:rsid w:val="00795736"/>
    <w:rsid w:val="007A0653"/>
    <w:rsid w:val="007A140B"/>
    <w:rsid w:val="007A7CCF"/>
    <w:rsid w:val="007B24E3"/>
    <w:rsid w:val="007B4DE6"/>
    <w:rsid w:val="007B4E94"/>
    <w:rsid w:val="007B7DA1"/>
    <w:rsid w:val="007C2A48"/>
    <w:rsid w:val="007C3176"/>
    <w:rsid w:val="007C33CC"/>
    <w:rsid w:val="007C4E4C"/>
    <w:rsid w:val="007C5927"/>
    <w:rsid w:val="007D155E"/>
    <w:rsid w:val="007D2FAB"/>
    <w:rsid w:val="007D7748"/>
    <w:rsid w:val="007E2240"/>
    <w:rsid w:val="007E2A04"/>
    <w:rsid w:val="007E6B87"/>
    <w:rsid w:val="007F2C11"/>
    <w:rsid w:val="007F3A3C"/>
    <w:rsid w:val="007F588C"/>
    <w:rsid w:val="007F6035"/>
    <w:rsid w:val="007F66E0"/>
    <w:rsid w:val="007F7324"/>
    <w:rsid w:val="00811AB9"/>
    <w:rsid w:val="00811C6B"/>
    <w:rsid w:val="0081269B"/>
    <w:rsid w:val="0082545C"/>
    <w:rsid w:val="00831577"/>
    <w:rsid w:val="00833383"/>
    <w:rsid w:val="00833643"/>
    <w:rsid w:val="00835568"/>
    <w:rsid w:val="00835744"/>
    <w:rsid w:val="00840397"/>
    <w:rsid w:val="008461CF"/>
    <w:rsid w:val="00847E8D"/>
    <w:rsid w:val="00851FF5"/>
    <w:rsid w:val="0085265C"/>
    <w:rsid w:val="00854A0E"/>
    <w:rsid w:val="008550E0"/>
    <w:rsid w:val="008616D1"/>
    <w:rsid w:val="00862799"/>
    <w:rsid w:val="00862885"/>
    <w:rsid w:val="00862D35"/>
    <w:rsid w:val="0086630E"/>
    <w:rsid w:val="00867C6E"/>
    <w:rsid w:val="00870211"/>
    <w:rsid w:val="0087198A"/>
    <w:rsid w:val="00872416"/>
    <w:rsid w:val="00872488"/>
    <w:rsid w:val="0087457D"/>
    <w:rsid w:val="00874D7A"/>
    <w:rsid w:val="00880D1A"/>
    <w:rsid w:val="0089170A"/>
    <w:rsid w:val="008A0333"/>
    <w:rsid w:val="008A5674"/>
    <w:rsid w:val="008B07A3"/>
    <w:rsid w:val="008B1C11"/>
    <w:rsid w:val="008B65A1"/>
    <w:rsid w:val="008B6E87"/>
    <w:rsid w:val="008B796E"/>
    <w:rsid w:val="008C161A"/>
    <w:rsid w:val="008C4D3A"/>
    <w:rsid w:val="008D0023"/>
    <w:rsid w:val="008D2813"/>
    <w:rsid w:val="008D2886"/>
    <w:rsid w:val="008D3C3F"/>
    <w:rsid w:val="008D49C7"/>
    <w:rsid w:val="008E43BE"/>
    <w:rsid w:val="008E6071"/>
    <w:rsid w:val="008E6DC0"/>
    <w:rsid w:val="008E7AD1"/>
    <w:rsid w:val="008F047E"/>
    <w:rsid w:val="008F0B5D"/>
    <w:rsid w:val="008F6D97"/>
    <w:rsid w:val="009018A3"/>
    <w:rsid w:val="0090289A"/>
    <w:rsid w:val="009047FE"/>
    <w:rsid w:val="009070B9"/>
    <w:rsid w:val="00910572"/>
    <w:rsid w:val="00912FF0"/>
    <w:rsid w:val="009156F3"/>
    <w:rsid w:val="00915B27"/>
    <w:rsid w:val="00917084"/>
    <w:rsid w:val="009206AE"/>
    <w:rsid w:val="00921C4F"/>
    <w:rsid w:val="009244E2"/>
    <w:rsid w:val="00924FCD"/>
    <w:rsid w:val="00925423"/>
    <w:rsid w:val="009273EB"/>
    <w:rsid w:val="009302E6"/>
    <w:rsid w:val="009322EE"/>
    <w:rsid w:val="00932FC0"/>
    <w:rsid w:val="009342E6"/>
    <w:rsid w:val="009419E5"/>
    <w:rsid w:val="00942D81"/>
    <w:rsid w:val="0094499F"/>
    <w:rsid w:val="00947943"/>
    <w:rsid w:val="0095055E"/>
    <w:rsid w:val="00952A48"/>
    <w:rsid w:val="00952E82"/>
    <w:rsid w:val="00953E68"/>
    <w:rsid w:val="00957578"/>
    <w:rsid w:val="00962CC4"/>
    <w:rsid w:val="00963F4A"/>
    <w:rsid w:val="0096473F"/>
    <w:rsid w:val="0096543E"/>
    <w:rsid w:val="00973C69"/>
    <w:rsid w:val="00984B83"/>
    <w:rsid w:val="009870B7"/>
    <w:rsid w:val="00990958"/>
    <w:rsid w:val="00990C69"/>
    <w:rsid w:val="00990E9E"/>
    <w:rsid w:val="009913FA"/>
    <w:rsid w:val="009931E4"/>
    <w:rsid w:val="009A27A9"/>
    <w:rsid w:val="009B30D9"/>
    <w:rsid w:val="009B637B"/>
    <w:rsid w:val="009B6C17"/>
    <w:rsid w:val="009C4908"/>
    <w:rsid w:val="009D2071"/>
    <w:rsid w:val="009E1E0B"/>
    <w:rsid w:val="009E3C7E"/>
    <w:rsid w:val="009E5073"/>
    <w:rsid w:val="009E5530"/>
    <w:rsid w:val="009E616A"/>
    <w:rsid w:val="009E713C"/>
    <w:rsid w:val="009E755F"/>
    <w:rsid w:val="009E7B6E"/>
    <w:rsid w:val="009F1A8A"/>
    <w:rsid w:val="009F403F"/>
    <w:rsid w:val="009F4E50"/>
    <w:rsid w:val="00A02581"/>
    <w:rsid w:val="00A05635"/>
    <w:rsid w:val="00A06498"/>
    <w:rsid w:val="00A0653E"/>
    <w:rsid w:val="00A07EC8"/>
    <w:rsid w:val="00A1121B"/>
    <w:rsid w:val="00A1130D"/>
    <w:rsid w:val="00A165B7"/>
    <w:rsid w:val="00A16E87"/>
    <w:rsid w:val="00A1741B"/>
    <w:rsid w:val="00A21130"/>
    <w:rsid w:val="00A22DC5"/>
    <w:rsid w:val="00A25DD0"/>
    <w:rsid w:val="00A263CF"/>
    <w:rsid w:val="00A265A4"/>
    <w:rsid w:val="00A26A01"/>
    <w:rsid w:val="00A31D09"/>
    <w:rsid w:val="00A32F1B"/>
    <w:rsid w:val="00A376A6"/>
    <w:rsid w:val="00A40C95"/>
    <w:rsid w:val="00A420CE"/>
    <w:rsid w:val="00A455EA"/>
    <w:rsid w:val="00A45CA9"/>
    <w:rsid w:val="00A47803"/>
    <w:rsid w:val="00A51AF9"/>
    <w:rsid w:val="00A51DDF"/>
    <w:rsid w:val="00A5245C"/>
    <w:rsid w:val="00A53FB5"/>
    <w:rsid w:val="00A5400C"/>
    <w:rsid w:val="00A54EB1"/>
    <w:rsid w:val="00A55444"/>
    <w:rsid w:val="00A55685"/>
    <w:rsid w:val="00A62E6F"/>
    <w:rsid w:val="00A65DE8"/>
    <w:rsid w:val="00A665B6"/>
    <w:rsid w:val="00A67D23"/>
    <w:rsid w:val="00A716EA"/>
    <w:rsid w:val="00A71767"/>
    <w:rsid w:val="00A7247F"/>
    <w:rsid w:val="00A74BD3"/>
    <w:rsid w:val="00A83818"/>
    <w:rsid w:val="00A8436A"/>
    <w:rsid w:val="00A8486E"/>
    <w:rsid w:val="00A85F3E"/>
    <w:rsid w:val="00A903B1"/>
    <w:rsid w:val="00A92587"/>
    <w:rsid w:val="00A927C2"/>
    <w:rsid w:val="00A9346A"/>
    <w:rsid w:val="00A96905"/>
    <w:rsid w:val="00AA4508"/>
    <w:rsid w:val="00AA57A7"/>
    <w:rsid w:val="00AA6493"/>
    <w:rsid w:val="00AA6B6D"/>
    <w:rsid w:val="00AB02DD"/>
    <w:rsid w:val="00AB2DF5"/>
    <w:rsid w:val="00AB2ED0"/>
    <w:rsid w:val="00AB3A19"/>
    <w:rsid w:val="00AB425F"/>
    <w:rsid w:val="00AB67DA"/>
    <w:rsid w:val="00AC1F76"/>
    <w:rsid w:val="00AC37BE"/>
    <w:rsid w:val="00AC603E"/>
    <w:rsid w:val="00AC60C6"/>
    <w:rsid w:val="00AC628E"/>
    <w:rsid w:val="00AD04B4"/>
    <w:rsid w:val="00AE25CA"/>
    <w:rsid w:val="00AE68C8"/>
    <w:rsid w:val="00AF01AB"/>
    <w:rsid w:val="00AF12B9"/>
    <w:rsid w:val="00AF14C9"/>
    <w:rsid w:val="00AF2DB8"/>
    <w:rsid w:val="00AF381F"/>
    <w:rsid w:val="00AF47A9"/>
    <w:rsid w:val="00AF58AE"/>
    <w:rsid w:val="00B021DE"/>
    <w:rsid w:val="00B1007C"/>
    <w:rsid w:val="00B10AD5"/>
    <w:rsid w:val="00B12863"/>
    <w:rsid w:val="00B142EE"/>
    <w:rsid w:val="00B14F1A"/>
    <w:rsid w:val="00B220BD"/>
    <w:rsid w:val="00B233B8"/>
    <w:rsid w:val="00B25A8A"/>
    <w:rsid w:val="00B25B67"/>
    <w:rsid w:val="00B27CF0"/>
    <w:rsid w:val="00B316B1"/>
    <w:rsid w:val="00B327F6"/>
    <w:rsid w:val="00B3586D"/>
    <w:rsid w:val="00B401CE"/>
    <w:rsid w:val="00B409E3"/>
    <w:rsid w:val="00B41E36"/>
    <w:rsid w:val="00B44CB7"/>
    <w:rsid w:val="00B45103"/>
    <w:rsid w:val="00B45D78"/>
    <w:rsid w:val="00B46E9A"/>
    <w:rsid w:val="00B51A97"/>
    <w:rsid w:val="00B5266D"/>
    <w:rsid w:val="00B56134"/>
    <w:rsid w:val="00B56695"/>
    <w:rsid w:val="00B566BE"/>
    <w:rsid w:val="00B61262"/>
    <w:rsid w:val="00B629D0"/>
    <w:rsid w:val="00B63083"/>
    <w:rsid w:val="00B64B9E"/>
    <w:rsid w:val="00B6732B"/>
    <w:rsid w:val="00B70263"/>
    <w:rsid w:val="00B7223D"/>
    <w:rsid w:val="00B72AA7"/>
    <w:rsid w:val="00B775F3"/>
    <w:rsid w:val="00B8282A"/>
    <w:rsid w:val="00B840B6"/>
    <w:rsid w:val="00B86055"/>
    <w:rsid w:val="00B901A9"/>
    <w:rsid w:val="00B952F9"/>
    <w:rsid w:val="00B9727D"/>
    <w:rsid w:val="00BA1715"/>
    <w:rsid w:val="00BA2959"/>
    <w:rsid w:val="00BA31E5"/>
    <w:rsid w:val="00BA339B"/>
    <w:rsid w:val="00BA3D9F"/>
    <w:rsid w:val="00BA43C1"/>
    <w:rsid w:val="00BA77C8"/>
    <w:rsid w:val="00BB24E7"/>
    <w:rsid w:val="00BB295B"/>
    <w:rsid w:val="00BB3A2E"/>
    <w:rsid w:val="00BB3DBE"/>
    <w:rsid w:val="00BB591C"/>
    <w:rsid w:val="00BC01BE"/>
    <w:rsid w:val="00BC102B"/>
    <w:rsid w:val="00BC1690"/>
    <w:rsid w:val="00BC2AE7"/>
    <w:rsid w:val="00BC650A"/>
    <w:rsid w:val="00BC658B"/>
    <w:rsid w:val="00BD219D"/>
    <w:rsid w:val="00BD26AE"/>
    <w:rsid w:val="00BD3B38"/>
    <w:rsid w:val="00BD3E62"/>
    <w:rsid w:val="00BD493D"/>
    <w:rsid w:val="00BD58AC"/>
    <w:rsid w:val="00BD5D6F"/>
    <w:rsid w:val="00BE055B"/>
    <w:rsid w:val="00BE1832"/>
    <w:rsid w:val="00BE35A3"/>
    <w:rsid w:val="00BE443A"/>
    <w:rsid w:val="00BE519F"/>
    <w:rsid w:val="00BE5A8A"/>
    <w:rsid w:val="00BE648F"/>
    <w:rsid w:val="00BE6835"/>
    <w:rsid w:val="00BE69BC"/>
    <w:rsid w:val="00BE7F17"/>
    <w:rsid w:val="00BF1F72"/>
    <w:rsid w:val="00BF2AE6"/>
    <w:rsid w:val="00BF375E"/>
    <w:rsid w:val="00BF39A2"/>
    <w:rsid w:val="00BF4448"/>
    <w:rsid w:val="00BF4B94"/>
    <w:rsid w:val="00C025ED"/>
    <w:rsid w:val="00C055B0"/>
    <w:rsid w:val="00C10B3F"/>
    <w:rsid w:val="00C10F1A"/>
    <w:rsid w:val="00C20194"/>
    <w:rsid w:val="00C209D0"/>
    <w:rsid w:val="00C24D82"/>
    <w:rsid w:val="00C2635A"/>
    <w:rsid w:val="00C26DA7"/>
    <w:rsid w:val="00C27489"/>
    <w:rsid w:val="00C3207D"/>
    <w:rsid w:val="00C35150"/>
    <w:rsid w:val="00C35606"/>
    <w:rsid w:val="00C372F5"/>
    <w:rsid w:val="00C37AEC"/>
    <w:rsid w:val="00C442C6"/>
    <w:rsid w:val="00C47154"/>
    <w:rsid w:val="00C515AF"/>
    <w:rsid w:val="00C5256A"/>
    <w:rsid w:val="00C5467A"/>
    <w:rsid w:val="00C57E6B"/>
    <w:rsid w:val="00C60154"/>
    <w:rsid w:val="00C61B15"/>
    <w:rsid w:val="00C63450"/>
    <w:rsid w:val="00C66021"/>
    <w:rsid w:val="00C6761D"/>
    <w:rsid w:val="00C67D4A"/>
    <w:rsid w:val="00C71242"/>
    <w:rsid w:val="00C722E4"/>
    <w:rsid w:val="00C728B0"/>
    <w:rsid w:val="00C75985"/>
    <w:rsid w:val="00C76A3C"/>
    <w:rsid w:val="00C81ABB"/>
    <w:rsid w:val="00C84A29"/>
    <w:rsid w:val="00C85689"/>
    <w:rsid w:val="00C8625B"/>
    <w:rsid w:val="00C91EFA"/>
    <w:rsid w:val="00C92AE8"/>
    <w:rsid w:val="00C9483A"/>
    <w:rsid w:val="00C94C45"/>
    <w:rsid w:val="00C966BE"/>
    <w:rsid w:val="00C97446"/>
    <w:rsid w:val="00CA1D01"/>
    <w:rsid w:val="00CA2426"/>
    <w:rsid w:val="00CA35F4"/>
    <w:rsid w:val="00CA7A52"/>
    <w:rsid w:val="00CB05BD"/>
    <w:rsid w:val="00CB077D"/>
    <w:rsid w:val="00CB22C3"/>
    <w:rsid w:val="00CB4868"/>
    <w:rsid w:val="00CB54EB"/>
    <w:rsid w:val="00CB681F"/>
    <w:rsid w:val="00CC1659"/>
    <w:rsid w:val="00CC18B2"/>
    <w:rsid w:val="00CC2FB9"/>
    <w:rsid w:val="00CC4689"/>
    <w:rsid w:val="00CC687C"/>
    <w:rsid w:val="00CC7177"/>
    <w:rsid w:val="00CD1C75"/>
    <w:rsid w:val="00CD406A"/>
    <w:rsid w:val="00CD6931"/>
    <w:rsid w:val="00CE08BD"/>
    <w:rsid w:val="00CE0DDE"/>
    <w:rsid w:val="00CE1176"/>
    <w:rsid w:val="00CF2E88"/>
    <w:rsid w:val="00CF332A"/>
    <w:rsid w:val="00CF3981"/>
    <w:rsid w:val="00CF3CFF"/>
    <w:rsid w:val="00CF3D14"/>
    <w:rsid w:val="00CF633B"/>
    <w:rsid w:val="00CF6A42"/>
    <w:rsid w:val="00D00A2D"/>
    <w:rsid w:val="00D047B7"/>
    <w:rsid w:val="00D05AE4"/>
    <w:rsid w:val="00D05FA7"/>
    <w:rsid w:val="00D075C8"/>
    <w:rsid w:val="00D220FD"/>
    <w:rsid w:val="00D23E95"/>
    <w:rsid w:val="00D2777B"/>
    <w:rsid w:val="00D31A9E"/>
    <w:rsid w:val="00D31BDC"/>
    <w:rsid w:val="00D322F9"/>
    <w:rsid w:val="00D32536"/>
    <w:rsid w:val="00D336F7"/>
    <w:rsid w:val="00D35595"/>
    <w:rsid w:val="00D36606"/>
    <w:rsid w:val="00D40096"/>
    <w:rsid w:val="00D40338"/>
    <w:rsid w:val="00D44A9A"/>
    <w:rsid w:val="00D52B35"/>
    <w:rsid w:val="00D562B3"/>
    <w:rsid w:val="00D56D83"/>
    <w:rsid w:val="00D62DB6"/>
    <w:rsid w:val="00D63ABE"/>
    <w:rsid w:val="00D66307"/>
    <w:rsid w:val="00D73EB0"/>
    <w:rsid w:val="00D815CB"/>
    <w:rsid w:val="00D817F5"/>
    <w:rsid w:val="00D83138"/>
    <w:rsid w:val="00D856B6"/>
    <w:rsid w:val="00D86B67"/>
    <w:rsid w:val="00D92C5E"/>
    <w:rsid w:val="00D93EDA"/>
    <w:rsid w:val="00D943C1"/>
    <w:rsid w:val="00D94AB9"/>
    <w:rsid w:val="00DA03B2"/>
    <w:rsid w:val="00DA2EC6"/>
    <w:rsid w:val="00DA3D30"/>
    <w:rsid w:val="00DA457B"/>
    <w:rsid w:val="00DA5162"/>
    <w:rsid w:val="00DA6DDE"/>
    <w:rsid w:val="00DB1EB4"/>
    <w:rsid w:val="00DB3BAC"/>
    <w:rsid w:val="00DB4188"/>
    <w:rsid w:val="00DC1692"/>
    <w:rsid w:val="00DD18DE"/>
    <w:rsid w:val="00DD2C35"/>
    <w:rsid w:val="00DD2C96"/>
    <w:rsid w:val="00DE1E53"/>
    <w:rsid w:val="00DE642F"/>
    <w:rsid w:val="00DF1AD3"/>
    <w:rsid w:val="00DF653E"/>
    <w:rsid w:val="00DF7E38"/>
    <w:rsid w:val="00E006F3"/>
    <w:rsid w:val="00E00B55"/>
    <w:rsid w:val="00E01012"/>
    <w:rsid w:val="00E01146"/>
    <w:rsid w:val="00E019B2"/>
    <w:rsid w:val="00E0771D"/>
    <w:rsid w:val="00E07B5C"/>
    <w:rsid w:val="00E103E8"/>
    <w:rsid w:val="00E1140B"/>
    <w:rsid w:val="00E13072"/>
    <w:rsid w:val="00E1464C"/>
    <w:rsid w:val="00E164A0"/>
    <w:rsid w:val="00E2053B"/>
    <w:rsid w:val="00E207B9"/>
    <w:rsid w:val="00E239FE"/>
    <w:rsid w:val="00E258BE"/>
    <w:rsid w:val="00E26330"/>
    <w:rsid w:val="00E2729B"/>
    <w:rsid w:val="00E30384"/>
    <w:rsid w:val="00E32CDA"/>
    <w:rsid w:val="00E3307A"/>
    <w:rsid w:val="00E33D04"/>
    <w:rsid w:val="00E40217"/>
    <w:rsid w:val="00E403E2"/>
    <w:rsid w:val="00E429EC"/>
    <w:rsid w:val="00E43BB4"/>
    <w:rsid w:val="00E4605C"/>
    <w:rsid w:val="00E5062E"/>
    <w:rsid w:val="00E52488"/>
    <w:rsid w:val="00E5279A"/>
    <w:rsid w:val="00E5460D"/>
    <w:rsid w:val="00E568D2"/>
    <w:rsid w:val="00E6648C"/>
    <w:rsid w:val="00E71A9E"/>
    <w:rsid w:val="00E7799A"/>
    <w:rsid w:val="00E80F0E"/>
    <w:rsid w:val="00E8616E"/>
    <w:rsid w:val="00E86445"/>
    <w:rsid w:val="00E925B7"/>
    <w:rsid w:val="00E93D56"/>
    <w:rsid w:val="00E94412"/>
    <w:rsid w:val="00E9521F"/>
    <w:rsid w:val="00E97E35"/>
    <w:rsid w:val="00EA210A"/>
    <w:rsid w:val="00EA4A54"/>
    <w:rsid w:val="00EA4AF8"/>
    <w:rsid w:val="00EA551F"/>
    <w:rsid w:val="00EB2576"/>
    <w:rsid w:val="00EB3854"/>
    <w:rsid w:val="00EB40A8"/>
    <w:rsid w:val="00EB6A5B"/>
    <w:rsid w:val="00EB6B2A"/>
    <w:rsid w:val="00EB6F1B"/>
    <w:rsid w:val="00EB6FF3"/>
    <w:rsid w:val="00EC07B4"/>
    <w:rsid w:val="00EC15AE"/>
    <w:rsid w:val="00EC1D74"/>
    <w:rsid w:val="00EC21BC"/>
    <w:rsid w:val="00EC22C7"/>
    <w:rsid w:val="00EC3BA8"/>
    <w:rsid w:val="00EC44D9"/>
    <w:rsid w:val="00EC6616"/>
    <w:rsid w:val="00ED0957"/>
    <w:rsid w:val="00ED1A04"/>
    <w:rsid w:val="00ED504F"/>
    <w:rsid w:val="00EE17E2"/>
    <w:rsid w:val="00EE3C5C"/>
    <w:rsid w:val="00EE4BC9"/>
    <w:rsid w:val="00EE509B"/>
    <w:rsid w:val="00EE51FB"/>
    <w:rsid w:val="00EE71D2"/>
    <w:rsid w:val="00EE75EA"/>
    <w:rsid w:val="00EF22F7"/>
    <w:rsid w:val="00EF6D88"/>
    <w:rsid w:val="00EF78B4"/>
    <w:rsid w:val="00F0084F"/>
    <w:rsid w:val="00F00ACA"/>
    <w:rsid w:val="00F03894"/>
    <w:rsid w:val="00F05301"/>
    <w:rsid w:val="00F074E6"/>
    <w:rsid w:val="00F1027A"/>
    <w:rsid w:val="00F11333"/>
    <w:rsid w:val="00F1134F"/>
    <w:rsid w:val="00F125E5"/>
    <w:rsid w:val="00F15DC7"/>
    <w:rsid w:val="00F15F35"/>
    <w:rsid w:val="00F162D7"/>
    <w:rsid w:val="00F2319E"/>
    <w:rsid w:val="00F2346F"/>
    <w:rsid w:val="00F23BBF"/>
    <w:rsid w:val="00F25D6B"/>
    <w:rsid w:val="00F30D8C"/>
    <w:rsid w:val="00F31C4D"/>
    <w:rsid w:val="00F31E9B"/>
    <w:rsid w:val="00F3576F"/>
    <w:rsid w:val="00F3631A"/>
    <w:rsid w:val="00F42616"/>
    <w:rsid w:val="00F42C69"/>
    <w:rsid w:val="00F44E63"/>
    <w:rsid w:val="00F45117"/>
    <w:rsid w:val="00F46F8A"/>
    <w:rsid w:val="00F50447"/>
    <w:rsid w:val="00F515C3"/>
    <w:rsid w:val="00F53043"/>
    <w:rsid w:val="00F63375"/>
    <w:rsid w:val="00F6672E"/>
    <w:rsid w:val="00F67EB8"/>
    <w:rsid w:val="00F706D1"/>
    <w:rsid w:val="00F70B71"/>
    <w:rsid w:val="00F73358"/>
    <w:rsid w:val="00F73836"/>
    <w:rsid w:val="00F7625D"/>
    <w:rsid w:val="00F8432B"/>
    <w:rsid w:val="00F91B3B"/>
    <w:rsid w:val="00F91DD2"/>
    <w:rsid w:val="00F953C1"/>
    <w:rsid w:val="00F955ED"/>
    <w:rsid w:val="00F958DD"/>
    <w:rsid w:val="00F95DF6"/>
    <w:rsid w:val="00FA0BC4"/>
    <w:rsid w:val="00FA2502"/>
    <w:rsid w:val="00FA2F62"/>
    <w:rsid w:val="00FA3239"/>
    <w:rsid w:val="00FA324A"/>
    <w:rsid w:val="00FA3945"/>
    <w:rsid w:val="00FA5EF8"/>
    <w:rsid w:val="00FA6393"/>
    <w:rsid w:val="00FB584B"/>
    <w:rsid w:val="00FB5C88"/>
    <w:rsid w:val="00FB6947"/>
    <w:rsid w:val="00FC2F21"/>
    <w:rsid w:val="00FC3032"/>
    <w:rsid w:val="00FC55DA"/>
    <w:rsid w:val="00FC6134"/>
    <w:rsid w:val="00FC6436"/>
    <w:rsid w:val="00FC6B7A"/>
    <w:rsid w:val="00FC6F55"/>
    <w:rsid w:val="00FD1300"/>
    <w:rsid w:val="00FD1FA1"/>
    <w:rsid w:val="00FD2BE9"/>
    <w:rsid w:val="00FE1498"/>
    <w:rsid w:val="00FE3230"/>
    <w:rsid w:val="00FE7998"/>
    <w:rsid w:val="00FE7BEB"/>
    <w:rsid w:val="00FF05E7"/>
    <w:rsid w:val="00FF0B39"/>
    <w:rsid w:val="00FF433A"/>
    <w:rsid w:val="00FF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89FA"/>
  <w15:docId w15:val="{9FF8A294-881E-4E72-BDE7-C5E2F86F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1C156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92AE8"/>
    <w:pPr>
      <w:widowControl/>
    </w:pPr>
    <w:rPr>
      <w:kern w:val="0"/>
      <w:szCs w:val="21"/>
    </w:rPr>
  </w:style>
  <w:style w:type="character" w:customStyle="1" w:styleId="15">
    <w:name w:val="15"/>
    <w:rsid w:val="00C92AE8"/>
    <w:rPr>
      <w:rFonts w:ascii="Times New Roman" w:hAnsi="Times New Roman" w:cs="Times New Roman" w:hint="default"/>
      <w:color w:val="80008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C92AE8"/>
    <w:pPr>
      <w:ind w:firstLineChars="200" w:firstLine="420"/>
    </w:pPr>
  </w:style>
  <w:style w:type="character" w:styleId="a4">
    <w:name w:val="Hyperlink"/>
    <w:rsid w:val="00BE519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17E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17E2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basedOn w:val="a0"/>
    <w:uiPriority w:val="22"/>
    <w:qFormat/>
    <w:rsid w:val="007F3A3C"/>
    <w:rPr>
      <w:b/>
      <w:bCs/>
    </w:rPr>
  </w:style>
  <w:style w:type="character" w:customStyle="1" w:styleId="aa">
    <w:name w:val="纯文本 字符"/>
    <w:link w:val="ab"/>
    <w:uiPriority w:val="99"/>
    <w:rsid w:val="00E97E35"/>
    <w:rPr>
      <w:rFonts w:ascii="Calibri" w:hAnsi="Courier New" w:cs="Courier New"/>
      <w:szCs w:val="21"/>
    </w:rPr>
  </w:style>
  <w:style w:type="paragraph" w:styleId="ab">
    <w:name w:val="Plain Text"/>
    <w:basedOn w:val="a"/>
    <w:link w:val="aa"/>
    <w:uiPriority w:val="99"/>
    <w:unhideWhenUsed/>
    <w:rsid w:val="00E97E35"/>
    <w:pPr>
      <w:jc w:val="left"/>
    </w:pPr>
    <w:rPr>
      <w:rFonts w:ascii="Calibri" w:eastAsiaTheme="minorEastAsia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E97E35"/>
    <w:rPr>
      <w:rFonts w:ascii="宋体" w:eastAsia="宋体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B213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B2130"/>
    <w:rPr>
      <w:rFonts w:ascii="Times New Roman" w:eastAsia="宋体" w:hAnsi="Times New Roman" w:cs="Times New Roman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72D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2 字符"/>
    <w:basedOn w:val="a0"/>
    <w:link w:val="2"/>
    <w:uiPriority w:val="9"/>
    <w:rsid w:val="001C1568"/>
    <w:rPr>
      <w:rFonts w:ascii="宋体" w:eastAsia="宋体" w:hAnsi="宋体" w:cs="宋体"/>
      <w:b/>
      <w:bCs/>
      <w:kern w:val="0"/>
      <w:sz w:val="36"/>
      <w:szCs w:val="36"/>
    </w:rPr>
  </w:style>
  <w:style w:type="character" w:styleId="af">
    <w:name w:val="annotation reference"/>
    <w:basedOn w:val="a0"/>
    <w:uiPriority w:val="99"/>
    <w:semiHidden/>
    <w:unhideWhenUsed/>
    <w:rsid w:val="00B10AD5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B10AD5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B10AD5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0AD5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B10AD5"/>
    <w:rPr>
      <w:rFonts w:ascii="Times New Roman" w:eastAsia="宋体" w:hAnsi="Times New Roman" w:cs="Times New Roman"/>
      <w:b/>
      <w:bCs/>
      <w:szCs w:val="24"/>
    </w:rPr>
  </w:style>
  <w:style w:type="table" w:styleId="af4">
    <w:name w:val="Table Grid"/>
    <w:basedOn w:val="a1"/>
    <w:uiPriority w:val="39"/>
    <w:rsid w:val="00B10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6D7F43"/>
    <w:rPr>
      <w:rFonts w:ascii="Times New Roman" w:eastAsia="宋体" w:hAnsi="Times New Roman" w:cs="Times New Roman"/>
      <w:szCs w:val="24"/>
    </w:rPr>
  </w:style>
  <w:style w:type="paragraph" w:customStyle="1" w:styleId="paragraph">
    <w:name w:val="paragraph"/>
    <w:basedOn w:val="a"/>
    <w:rsid w:val="00182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A3AFC09-E4F3-4729-A5B1-560BC7F3C06B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BBE8-8286-467A-9895-CB199AC9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246</Words>
  <Characters>1406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员工关系专员 孙诗林170104021</dc:creator>
  <cp:lastModifiedBy>人力资源中心2203280006李艳</cp:lastModifiedBy>
  <cp:revision>140</cp:revision>
  <cp:lastPrinted>2023-10-23T02:51:00Z</cp:lastPrinted>
  <dcterms:created xsi:type="dcterms:W3CDTF">2023-10-23T02:51:00Z</dcterms:created>
  <dcterms:modified xsi:type="dcterms:W3CDTF">2024-02-27T01:07:00Z</dcterms:modified>
</cp:coreProperties>
</file>